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75"/>
        <w:tblW w:w="0" w:type="auto"/>
        <w:tblLook w:val="04A0" w:firstRow="1" w:lastRow="0" w:firstColumn="1" w:lastColumn="0" w:noHBand="0" w:noVBand="1"/>
      </w:tblPr>
      <w:tblGrid>
        <w:gridCol w:w="4428"/>
        <w:gridCol w:w="4588"/>
      </w:tblGrid>
      <w:tr w:rsidR="000551E3" w:rsidRPr="00EA1036" w14:paraId="5B7C13E0" w14:textId="77777777" w:rsidTr="00B16400">
        <w:tc>
          <w:tcPr>
            <w:tcW w:w="4428" w:type="dxa"/>
          </w:tcPr>
          <w:p w14:paraId="30E894D5" w14:textId="77777777"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EA1036">
              <w:rPr>
                <w:rFonts w:cstheme="minorHAnsi"/>
                <w:sz w:val="28"/>
                <w:szCs w:val="28"/>
              </w:rPr>
              <w:t>Vardas</w:t>
            </w:r>
          </w:p>
        </w:tc>
        <w:tc>
          <w:tcPr>
            <w:tcW w:w="4588" w:type="dxa"/>
          </w:tcPr>
          <w:p w14:paraId="65A28A91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  <w:p w14:paraId="27AAB8B1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14:paraId="39BD717F" w14:textId="77777777" w:rsidTr="00B16400">
        <w:tc>
          <w:tcPr>
            <w:tcW w:w="4428" w:type="dxa"/>
          </w:tcPr>
          <w:p w14:paraId="42134D58" w14:textId="77777777"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Pavardė</w:t>
            </w:r>
          </w:p>
        </w:tc>
        <w:tc>
          <w:tcPr>
            <w:tcW w:w="4588" w:type="dxa"/>
          </w:tcPr>
          <w:p w14:paraId="798B020E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  <w:p w14:paraId="64DAD22A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14:paraId="1769FCEB" w14:textId="77777777" w:rsidTr="00B16400">
        <w:tc>
          <w:tcPr>
            <w:tcW w:w="4428" w:type="dxa"/>
          </w:tcPr>
          <w:p w14:paraId="33B7DF9E" w14:textId="77777777"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Adresas</w:t>
            </w:r>
          </w:p>
        </w:tc>
        <w:tc>
          <w:tcPr>
            <w:tcW w:w="4588" w:type="dxa"/>
          </w:tcPr>
          <w:p w14:paraId="300A7901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  <w:p w14:paraId="1CD0F594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14:paraId="463874AD" w14:textId="77777777" w:rsidTr="00B16400">
        <w:tc>
          <w:tcPr>
            <w:tcW w:w="4428" w:type="dxa"/>
          </w:tcPr>
          <w:p w14:paraId="58188827" w14:textId="77777777"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Telefonas</w:t>
            </w:r>
          </w:p>
        </w:tc>
        <w:tc>
          <w:tcPr>
            <w:tcW w:w="4588" w:type="dxa"/>
          </w:tcPr>
          <w:p w14:paraId="402C36A1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  <w:p w14:paraId="7B389EFE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14:paraId="0C95FD64" w14:textId="77777777" w:rsidTr="00B16400">
        <w:tc>
          <w:tcPr>
            <w:tcW w:w="4428" w:type="dxa"/>
          </w:tcPr>
          <w:p w14:paraId="7EE0FB2B" w14:textId="34221B90"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E</w:t>
            </w:r>
            <w:r w:rsidR="00F540C3">
              <w:rPr>
                <w:rFonts w:cstheme="minorHAnsi"/>
                <w:sz w:val="28"/>
                <w:szCs w:val="28"/>
              </w:rPr>
              <w:t>lektroninis p</w:t>
            </w:r>
            <w:r w:rsidRPr="00EA1036">
              <w:rPr>
                <w:rFonts w:cstheme="minorHAnsi"/>
                <w:sz w:val="28"/>
                <w:szCs w:val="28"/>
              </w:rPr>
              <w:t>aštas</w:t>
            </w:r>
          </w:p>
        </w:tc>
        <w:tc>
          <w:tcPr>
            <w:tcW w:w="4588" w:type="dxa"/>
          </w:tcPr>
          <w:p w14:paraId="18109729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  <w:p w14:paraId="4F83C128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14:paraId="17693F4C" w14:textId="77777777" w:rsidTr="00B16400">
        <w:tc>
          <w:tcPr>
            <w:tcW w:w="4428" w:type="dxa"/>
          </w:tcPr>
          <w:p w14:paraId="5BA145E9" w14:textId="77777777"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Dvivietis k</w:t>
            </w:r>
            <w:r w:rsidRPr="00EA1036">
              <w:rPr>
                <w:rFonts w:cstheme="minorHAnsi"/>
                <w:sz w:val="28"/>
                <w:szCs w:val="28"/>
              </w:rPr>
              <w:t>ambarys</w:t>
            </w:r>
          </w:p>
        </w:tc>
        <w:tc>
          <w:tcPr>
            <w:tcW w:w="4588" w:type="dxa"/>
          </w:tcPr>
          <w:p w14:paraId="5503EF7C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  <w:p w14:paraId="13073AD9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14:paraId="671433D3" w14:textId="77777777" w:rsidTr="00B16400">
        <w:tc>
          <w:tcPr>
            <w:tcW w:w="4428" w:type="dxa"/>
          </w:tcPr>
          <w:p w14:paraId="3BADFD62" w14:textId="77777777" w:rsidR="000551E3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Specialūs p</w:t>
            </w:r>
            <w:r w:rsidRPr="00EA1036">
              <w:rPr>
                <w:rFonts w:cstheme="minorHAnsi"/>
                <w:sz w:val="28"/>
                <w:szCs w:val="28"/>
              </w:rPr>
              <w:t>oreikiai</w:t>
            </w:r>
          </w:p>
          <w:p w14:paraId="1CDE69FA" w14:textId="77777777" w:rsidR="00B42CCA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  <w:p w14:paraId="1B945957" w14:textId="77777777" w:rsidR="00B42CCA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  <w:p w14:paraId="253416F4" w14:textId="77777777" w:rsidR="00B42CCA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  <w:p w14:paraId="5A6158E5" w14:textId="77777777" w:rsidR="00B42CCA" w:rsidRPr="00EA1036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14:paraId="639C2341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  <w:p w14:paraId="78015B30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14:paraId="2AA4C9E3" w14:textId="77777777" w:rsidTr="00B16400">
        <w:tc>
          <w:tcPr>
            <w:tcW w:w="4428" w:type="dxa"/>
          </w:tcPr>
          <w:p w14:paraId="0D151B5E" w14:textId="77777777"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Pr="00EA1036">
              <w:rPr>
                <w:rFonts w:cstheme="minorHAnsi"/>
                <w:sz w:val="28"/>
                <w:szCs w:val="28"/>
              </w:rPr>
              <w:t xml:space="preserve">esmurtinio bendravimo kursai, kuriuose dalyvavote </w:t>
            </w:r>
          </w:p>
          <w:p w14:paraId="7DC7A655" w14:textId="77777777" w:rsidR="000551E3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(nurodyti valandas ir/ar dienas)</w:t>
            </w:r>
          </w:p>
          <w:p w14:paraId="6F450C21" w14:textId="77777777" w:rsidR="00B42CCA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  <w:p w14:paraId="46EF3491" w14:textId="77777777" w:rsidR="00B42CCA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  <w:p w14:paraId="61C06BC6" w14:textId="77777777" w:rsidR="00B42CCA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  <w:p w14:paraId="2DF3879D" w14:textId="77777777" w:rsidR="00B42CCA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  <w:p w14:paraId="72A64F19" w14:textId="77777777" w:rsidR="00B42CCA" w:rsidRPr="00EA1036" w:rsidRDefault="00B42CCA" w:rsidP="000551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14:paraId="713573B5" w14:textId="77777777"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</w:tbl>
    <w:p w14:paraId="0EE1C8EF" w14:textId="77777777" w:rsidR="0067134F" w:rsidRDefault="0067134F"/>
    <w:p w14:paraId="06E62689" w14:textId="77777777" w:rsidR="000551E3" w:rsidRPr="00EA1036" w:rsidRDefault="000551E3" w:rsidP="000551E3">
      <w:pPr>
        <w:rPr>
          <w:b/>
          <w:sz w:val="36"/>
          <w:szCs w:val="36"/>
        </w:rPr>
      </w:pPr>
      <w:r w:rsidRPr="00EA1036">
        <w:rPr>
          <w:b/>
          <w:sz w:val="36"/>
          <w:szCs w:val="36"/>
        </w:rPr>
        <w:t xml:space="preserve">Registracijos forma </w:t>
      </w:r>
    </w:p>
    <w:p w14:paraId="4661019A" w14:textId="77777777" w:rsidR="000551E3" w:rsidRPr="000551E3" w:rsidRDefault="000551E3" w:rsidP="000551E3">
      <w:pPr>
        <w:rPr>
          <w:sz w:val="24"/>
          <w:szCs w:val="24"/>
        </w:rPr>
      </w:pPr>
    </w:p>
    <w:p w14:paraId="128754C1" w14:textId="77777777" w:rsidR="000551E3" w:rsidRDefault="000551E3" w:rsidP="000551E3">
      <w:pPr>
        <w:rPr>
          <w:sz w:val="24"/>
          <w:szCs w:val="24"/>
        </w:rPr>
      </w:pPr>
    </w:p>
    <w:p w14:paraId="6CCB217D" w14:textId="77777777" w:rsidR="000551E3" w:rsidRPr="00EA1036" w:rsidRDefault="000551E3" w:rsidP="000551E3">
      <w:pPr>
        <w:rPr>
          <w:sz w:val="28"/>
          <w:szCs w:val="28"/>
        </w:rPr>
      </w:pPr>
      <w:r w:rsidRPr="00EA1036">
        <w:rPr>
          <w:sz w:val="28"/>
          <w:szCs w:val="28"/>
        </w:rPr>
        <w:t>Jei pasikeitus planams negalėsite dalyvauti seminare, prašome nedelsiant pranešti s. Mildai tel. 860056206 arba e-paštu rekolekcijos@sje.lt</w:t>
      </w:r>
    </w:p>
    <w:p w14:paraId="47D0AD26" w14:textId="77777777" w:rsidR="000551E3" w:rsidRPr="00EA1036" w:rsidRDefault="000551E3" w:rsidP="000551E3">
      <w:pPr>
        <w:rPr>
          <w:sz w:val="28"/>
          <w:szCs w:val="28"/>
        </w:rPr>
      </w:pPr>
    </w:p>
    <w:p w14:paraId="2B8F64A5" w14:textId="77777777" w:rsidR="000551E3" w:rsidRPr="00EA1036" w:rsidRDefault="000551E3" w:rsidP="000551E3">
      <w:pPr>
        <w:rPr>
          <w:b/>
          <w:sz w:val="28"/>
          <w:szCs w:val="28"/>
        </w:rPr>
      </w:pPr>
      <w:r w:rsidRPr="00EA1036">
        <w:rPr>
          <w:b/>
          <w:sz w:val="28"/>
          <w:szCs w:val="28"/>
        </w:rPr>
        <w:t>Seminaro organizatoriai</w:t>
      </w:r>
    </w:p>
    <w:sectPr w:rsidR="000551E3" w:rsidRPr="00EA103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E3"/>
    <w:rsid w:val="000551E3"/>
    <w:rsid w:val="0067134F"/>
    <w:rsid w:val="008E06C7"/>
    <w:rsid w:val="00B16400"/>
    <w:rsid w:val="00B42CCA"/>
    <w:rsid w:val="00CB4E48"/>
    <w:rsid w:val="00EA1036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636D"/>
  <w15:docId w15:val="{77C20C85-DF08-7C41-A6AA-D55E97F8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Trustees of Boston College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2020-02-24T08:18:00Z</dcterms:created>
  <dcterms:modified xsi:type="dcterms:W3CDTF">2020-02-24T08:18:00Z</dcterms:modified>
</cp:coreProperties>
</file>