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650" w:rsidRDefault="00524650" w:rsidP="00524650">
      <w:pPr>
        <w:tabs>
          <w:tab w:val="left" w:pos="9360"/>
        </w:tabs>
        <w:jc w:val="center"/>
        <w:rPr>
          <w:b/>
          <w:color w:val="0070C0"/>
          <w:sz w:val="32"/>
          <w:szCs w:val="32"/>
        </w:rPr>
      </w:pPr>
      <w:r>
        <w:rPr>
          <w:noProof/>
          <w:color w:val="0070C0"/>
          <w:sz w:val="32"/>
          <w:szCs w:val="32"/>
          <w:lang w:val="en-US"/>
        </w:rPr>
        <w:drawing>
          <wp:anchor distT="0" distB="0" distL="114300" distR="114300" simplePos="0" relativeHeight="251661312" behindDoc="1" locked="0" layoutInCell="1" allowOverlap="1">
            <wp:simplePos x="0" y="0"/>
            <wp:positionH relativeFrom="column">
              <wp:posOffset>-139700</wp:posOffset>
            </wp:positionH>
            <wp:positionV relativeFrom="paragraph">
              <wp:posOffset>-228600</wp:posOffset>
            </wp:positionV>
            <wp:extent cx="2745105" cy="3314700"/>
            <wp:effectExtent l="19050" t="0" r="0" b="0"/>
            <wp:wrapTight wrapText="bothSides">
              <wp:wrapPolygon edited="0">
                <wp:start x="-150" y="0"/>
                <wp:lineTo x="-150" y="21476"/>
                <wp:lineTo x="21585" y="21476"/>
                <wp:lineTo x="21585" y="0"/>
                <wp:lineTo x="-15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2745105" cy="3314700"/>
                    </a:xfrm>
                    <a:prstGeom prst="rect">
                      <a:avLst/>
                    </a:prstGeom>
                    <a:noFill/>
                    <a:ln w="9525">
                      <a:noFill/>
                      <a:miter lim="800000"/>
                      <a:headEnd/>
                      <a:tailEnd/>
                    </a:ln>
                  </pic:spPr>
                </pic:pic>
              </a:graphicData>
            </a:graphic>
          </wp:anchor>
        </w:drawing>
      </w:r>
      <w:r w:rsidRPr="00A05363">
        <w:rPr>
          <w:b/>
          <w:color w:val="0070C0"/>
          <w:sz w:val="32"/>
          <w:szCs w:val="32"/>
        </w:rPr>
        <w:t>Eucharistinio Jėzaus seserys</w:t>
      </w:r>
      <w:r>
        <w:rPr>
          <w:b/>
          <w:color w:val="0070C0"/>
          <w:sz w:val="32"/>
          <w:szCs w:val="32"/>
        </w:rPr>
        <w:t xml:space="preserve"> kviečia</w:t>
      </w:r>
      <w:r w:rsidRPr="00A05363">
        <w:rPr>
          <w:b/>
          <w:color w:val="0070C0"/>
          <w:sz w:val="32"/>
          <w:szCs w:val="32"/>
        </w:rPr>
        <w:t xml:space="preserve"> į</w:t>
      </w:r>
    </w:p>
    <w:p w:rsidR="00524650" w:rsidRDefault="00524650" w:rsidP="00524650">
      <w:pPr>
        <w:tabs>
          <w:tab w:val="left" w:pos="9360"/>
        </w:tabs>
        <w:jc w:val="center"/>
        <w:rPr>
          <w:b/>
          <w:color w:val="0070C0"/>
          <w:sz w:val="32"/>
          <w:szCs w:val="32"/>
          <w:lang w:val="en-US"/>
        </w:rPr>
      </w:pPr>
      <w:r>
        <w:rPr>
          <w:b/>
          <w:color w:val="0070C0"/>
          <w:sz w:val="32"/>
          <w:szCs w:val="32"/>
        </w:rPr>
        <w:t xml:space="preserve"> </w:t>
      </w:r>
      <w:r w:rsidRPr="00A05363">
        <w:rPr>
          <w:b/>
          <w:color w:val="0070C0"/>
          <w:sz w:val="32"/>
          <w:szCs w:val="32"/>
        </w:rPr>
        <w:t>2016–17 m. Guronių</w:t>
      </w:r>
      <w:r w:rsidRPr="00A05363">
        <w:rPr>
          <w:b/>
          <w:color w:val="0070C0"/>
          <w:sz w:val="32"/>
          <w:szCs w:val="32"/>
          <w:lang w:val="en-US"/>
        </w:rPr>
        <w:t xml:space="preserve"> </w:t>
      </w:r>
    </w:p>
    <w:p w:rsidR="00524650" w:rsidRDefault="00524650" w:rsidP="00524650">
      <w:pPr>
        <w:tabs>
          <w:tab w:val="left" w:pos="9360"/>
        </w:tabs>
        <w:jc w:val="center"/>
        <w:rPr>
          <w:b/>
          <w:color w:val="0070C0"/>
          <w:sz w:val="32"/>
          <w:szCs w:val="32"/>
        </w:rPr>
      </w:pPr>
      <w:r>
        <w:rPr>
          <w:b/>
          <w:color w:val="0070C0"/>
          <w:sz w:val="32"/>
          <w:szCs w:val="32"/>
        </w:rPr>
        <w:t xml:space="preserve">rekolekcijų </w:t>
      </w:r>
      <w:r w:rsidRPr="00A05363">
        <w:rPr>
          <w:b/>
          <w:color w:val="0070C0"/>
          <w:sz w:val="32"/>
          <w:szCs w:val="32"/>
        </w:rPr>
        <w:t>namų programas</w:t>
      </w:r>
    </w:p>
    <w:p w:rsidR="00524650" w:rsidRPr="002A11E1" w:rsidRDefault="00524650" w:rsidP="00524650">
      <w:pPr>
        <w:jc w:val="center"/>
        <w:rPr>
          <w:b/>
          <w:color w:val="0070C0"/>
          <w:sz w:val="32"/>
          <w:szCs w:val="32"/>
        </w:rPr>
      </w:pPr>
    </w:p>
    <w:p w:rsidR="00524650" w:rsidRPr="00A05363" w:rsidRDefault="00524650" w:rsidP="00524650">
      <w:pPr>
        <w:outlineLvl w:val="0"/>
        <w:rPr>
          <w:b/>
          <w:smallCaps/>
          <w:color w:val="0070C0"/>
          <w:u w:val="single"/>
        </w:rPr>
      </w:pPr>
      <w:r w:rsidRPr="00A05363">
        <w:rPr>
          <w:b/>
          <w:smallCaps/>
          <w:color w:val="0070C0"/>
          <w:u w:val="single"/>
        </w:rPr>
        <w:t xml:space="preserve">Rekolekcijų ir dvasinės atgaivos savaitgaliai </w:t>
      </w:r>
      <w:bookmarkStart w:id="0" w:name="wb_section_23"/>
      <w:bookmarkEnd w:id="0"/>
    </w:p>
    <w:p w:rsidR="00524650" w:rsidRDefault="00524650" w:rsidP="00524650">
      <w:pPr>
        <w:jc w:val="both"/>
        <w:rPr>
          <w:lang w:eastAsia="lt-LT"/>
        </w:rPr>
      </w:pPr>
    </w:p>
    <w:p w:rsidR="00524650" w:rsidRDefault="00524650" w:rsidP="0030522C">
      <w:pPr>
        <w:rPr>
          <w:b/>
          <w:i/>
        </w:rPr>
      </w:pPr>
      <w:r w:rsidRPr="008A6E06">
        <w:rPr>
          <w:b/>
          <w:bCs/>
          <w:i/>
          <w:iCs/>
          <w:lang w:eastAsia="lt-LT"/>
        </w:rPr>
        <w:t>2017 m. kovo 3</w:t>
      </w:r>
      <w:r w:rsidR="0030522C">
        <w:rPr>
          <w:b/>
          <w:bCs/>
          <w:i/>
          <w:iCs/>
          <w:lang w:val="en-US" w:eastAsia="lt-LT"/>
        </w:rPr>
        <w:t xml:space="preserve">1 d. – </w:t>
      </w:r>
      <w:r w:rsidRPr="008A6E06">
        <w:rPr>
          <w:b/>
          <w:bCs/>
          <w:i/>
          <w:iCs/>
          <w:lang w:eastAsia="lt-LT"/>
        </w:rPr>
        <w:t>balandžio</w:t>
      </w:r>
      <w:r>
        <w:rPr>
          <w:b/>
          <w:bCs/>
          <w:i/>
          <w:iCs/>
          <w:lang w:val="en-US" w:eastAsia="lt-LT"/>
        </w:rPr>
        <w:t xml:space="preserve"> 2 d. </w:t>
      </w:r>
      <w:r w:rsidRPr="008A6E06">
        <w:rPr>
          <w:b/>
          <w:bCs/>
          <w:i/>
          <w:iCs/>
          <w:lang w:eastAsia="lt-LT"/>
        </w:rPr>
        <w:t>gavėnios rekolekcijos</w:t>
      </w:r>
      <w:r w:rsidRPr="008A6E06">
        <w:rPr>
          <w:i/>
          <w:iCs/>
          <w:lang w:eastAsia="lt-LT"/>
        </w:rPr>
        <w:t> </w:t>
      </w:r>
      <w:r w:rsidRPr="008A6E06">
        <w:rPr>
          <w:b/>
          <w:bCs/>
          <w:i/>
          <w:iCs/>
          <w:lang w:eastAsia="lt-LT"/>
        </w:rPr>
        <w:t xml:space="preserve">šeimoms </w:t>
      </w:r>
      <w:r w:rsidRPr="00524650">
        <w:rPr>
          <w:b/>
          <w:i/>
        </w:rPr>
        <w:t>„Kad turėčiau daugiau gyvenimo“</w:t>
      </w:r>
    </w:p>
    <w:p w:rsidR="0030522C" w:rsidRPr="00524650" w:rsidRDefault="0030522C" w:rsidP="00524650">
      <w:pPr>
        <w:jc w:val="both"/>
        <w:rPr>
          <w:b/>
          <w:bCs/>
          <w:i/>
          <w:iCs/>
          <w:lang w:eastAsia="lt-LT"/>
        </w:rPr>
      </w:pPr>
    </w:p>
    <w:p w:rsidR="00524650" w:rsidRPr="00E1559E" w:rsidRDefault="00524650" w:rsidP="00524650">
      <w:r w:rsidRPr="00E1559E">
        <w:t xml:space="preserve">Kaip rasti džiaugsmą, kai esi genamas kasdienių pareigų ir įtampų, kai dienos atrodo sunkios ir tamsios? Kaip pamatyti kasdienę Dievo malonę ir atrasti Dievą, kuris pasirinko kentėti ir mirti, kad aš turėčiau daugiau gyvenimo? Pasak, </w:t>
      </w:r>
      <w:proofErr w:type="gramStart"/>
      <w:r w:rsidRPr="00E1559E">
        <w:t>Šv. Petro</w:t>
      </w:r>
      <w:proofErr w:type="gramEnd"/>
      <w:r w:rsidRPr="00E1559E">
        <w:t>, mes turime ne tokį Dievą, kuris nesupranta mūsų kentėjimo, bet tokį, kuris jame dalyvavo. Šios gavėnios rekolekcijos padės sustoti, nurimti ir atverti duris Jėzaus gyvenimui, Jo šviesai ir ramybei.</w:t>
      </w:r>
    </w:p>
    <w:p w:rsidR="00524650" w:rsidRPr="00E1559E" w:rsidRDefault="00524650" w:rsidP="00524650">
      <w:pPr>
        <w:spacing w:after="120"/>
        <w:jc w:val="both"/>
      </w:pPr>
      <w:r w:rsidRPr="00E1559E">
        <w:t xml:space="preserve">Laukiame jūsų su vaikais, kurie savo būdu galės dalyvauti jiems pritaikytoje rekolekcijų programoje. Numatomi 3–6, 7–11 ir 12–15 metų vaikų pogrupiai. Mažesnių vaikų priežiūra padėsime pasirūpinti pagal galimybes. Rekolekcijas ves kun. Gediminas Tamošiūnas ir seserys </w:t>
      </w:r>
      <w:proofErr w:type="spellStart"/>
      <w:r w:rsidRPr="00E1559E">
        <w:t>eucharistietės</w:t>
      </w:r>
      <w:proofErr w:type="spellEnd"/>
      <w:r w:rsidRPr="00E1559E">
        <w:t>.</w:t>
      </w:r>
    </w:p>
    <w:p w:rsidR="00524650" w:rsidRDefault="00524650" w:rsidP="00524650">
      <w:pPr>
        <w:jc w:val="both"/>
        <w:rPr>
          <w:b/>
          <w:bCs/>
          <w:i/>
          <w:iCs/>
          <w:lang w:val="en-US" w:eastAsia="lt-LT"/>
        </w:rPr>
      </w:pPr>
    </w:p>
    <w:p w:rsidR="00524650" w:rsidRDefault="00524650" w:rsidP="00524650">
      <w:pPr>
        <w:jc w:val="both"/>
        <w:rPr>
          <w:b/>
          <w:bCs/>
          <w:i/>
          <w:iCs/>
          <w:lang w:eastAsia="lt-LT"/>
        </w:rPr>
      </w:pPr>
      <w:r w:rsidRPr="008A6E06">
        <w:rPr>
          <w:b/>
          <w:bCs/>
          <w:i/>
          <w:iCs/>
          <w:lang w:val="en-US" w:eastAsia="lt-LT"/>
        </w:rPr>
        <w:t>2017 m</w:t>
      </w:r>
      <w:r w:rsidRPr="008A6E06">
        <w:rPr>
          <w:b/>
          <w:bCs/>
          <w:i/>
          <w:iCs/>
          <w:lang w:eastAsia="lt-LT"/>
        </w:rPr>
        <w:t xml:space="preserve">. balandžio 7–9 d. gavėnios </w:t>
      </w:r>
      <w:r>
        <w:rPr>
          <w:b/>
          <w:bCs/>
          <w:i/>
          <w:iCs/>
          <w:lang w:eastAsia="lt-LT"/>
        </w:rPr>
        <w:t xml:space="preserve">tylos </w:t>
      </w:r>
      <w:r w:rsidRPr="008A6E06">
        <w:rPr>
          <w:b/>
          <w:bCs/>
          <w:i/>
          <w:iCs/>
          <w:lang w:eastAsia="lt-LT"/>
        </w:rPr>
        <w:t>reko</w:t>
      </w:r>
      <w:r>
        <w:rPr>
          <w:b/>
          <w:bCs/>
          <w:i/>
          <w:iCs/>
          <w:lang w:eastAsia="lt-LT"/>
        </w:rPr>
        <w:t>lekcijos</w:t>
      </w:r>
      <w:r w:rsidRPr="008A6E06">
        <w:rPr>
          <w:b/>
          <w:bCs/>
          <w:i/>
          <w:iCs/>
          <w:lang w:eastAsia="lt-LT"/>
        </w:rPr>
        <w:t> „Jis parodė savo meilę iki galo“</w:t>
      </w:r>
    </w:p>
    <w:p w:rsidR="0030522C" w:rsidRPr="008A6E06" w:rsidRDefault="0030522C" w:rsidP="00524650">
      <w:pPr>
        <w:jc w:val="both"/>
        <w:rPr>
          <w:lang w:eastAsia="lt-LT"/>
        </w:rPr>
      </w:pPr>
    </w:p>
    <w:p w:rsidR="00524650" w:rsidRDefault="00524650" w:rsidP="00524650">
      <w:pPr>
        <w:jc w:val="both"/>
        <w:rPr>
          <w:lang w:eastAsia="lt-LT"/>
        </w:rPr>
      </w:pPr>
      <w:r w:rsidRPr="008A6E06">
        <w:rPr>
          <w:lang w:eastAsia="lt-LT"/>
        </w:rPr>
        <w:t>Tai rekolekcijos tiems, kurie ilgisi nuošalumo</w:t>
      </w:r>
      <w:r>
        <w:rPr>
          <w:lang w:eastAsia="lt-LT"/>
        </w:rPr>
        <w:t xml:space="preserve"> ir </w:t>
      </w:r>
      <w:r w:rsidRPr="008A6E06">
        <w:rPr>
          <w:lang w:eastAsia="lt-LT"/>
        </w:rPr>
        <w:t>tylos, ko</w:t>
      </w:r>
      <w:r>
        <w:rPr>
          <w:lang w:eastAsia="lt-LT"/>
        </w:rPr>
        <w:t xml:space="preserve">kybiško laiko su Dievu ir </w:t>
      </w:r>
      <w:r w:rsidRPr="008A6E06">
        <w:rPr>
          <w:lang w:eastAsia="lt-LT"/>
        </w:rPr>
        <w:t>savimi</w:t>
      </w:r>
      <w:r>
        <w:rPr>
          <w:lang w:eastAsia="lt-LT"/>
        </w:rPr>
        <w:t xml:space="preserve">: ilgisi gilesnės bendrystės. </w:t>
      </w:r>
      <w:r w:rsidRPr="008A6E06">
        <w:rPr>
          <w:lang w:eastAsia="lt-LT"/>
        </w:rPr>
        <w:t>Verbų sekmadienio liturgija kviečia apmąstyti Jėzaus kančios ir mirties slėpinį bei atsiverti naujai Jo pergalėje prieš mirtį gimstančiai gyvybei. Į šiuos apmąstymus ir tylą ves rytinė konferencija, melstis duodamos nuorodos, Eucharistijos šventimas ir Adoracija. Norintiems bus sudaryta galimybė asmeniniams dvasiniams pokalbiams su Aiste Balčiūnaite SJE ir Judita Stankūnaite SJE.</w:t>
      </w:r>
    </w:p>
    <w:p w:rsidR="00524650" w:rsidRDefault="00524650" w:rsidP="00524650">
      <w:pPr>
        <w:jc w:val="both"/>
        <w:rPr>
          <w:lang w:eastAsia="lt-LT"/>
        </w:rPr>
      </w:pPr>
    </w:p>
    <w:p w:rsidR="00524650" w:rsidRDefault="00524650" w:rsidP="00524650">
      <w:pPr>
        <w:jc w:val="both"/>
        <w:rPr>
          <w:rStyle w:val="Emphasis"/>
          <w:b/>
          <w:bCs/>
          <w:color w:val="000000"/>
        </w:rPr>
      </w:pPr>
      <w:r w:rsidRPr="008B16E6">
        <w:rPr>
          <w:rStyle w:val="Emphasis"/>
          <w:b/>
          <w:bCs/>
          <w:color w:val="000000"/>
        </w:rPr>
        <w:t>2017 m. balandžio 28–30 d. dvasinės atgaivos savaitgalis</w:t>
      </w:r>
      <w:r w:rsidRPr="008B16E6">
        <w:rPr>
          <w:rStyle w:val="apple-converted-space"/>
          <w:b/>
          <w:bCs/>
          <w:i/>
          <w:iCs/>
          <w:color w:val="000000"/>
        </w:rPr>
        <w:t> </w:t>
      </w:r>
      <w:r w:rsidRPr="008B16E6">
        <w:rPr>
          <w:rStyle w:val="Emphasis"/>
          <w:b/>
          <w:bCs/>
          <w:color w:val="000000"/>
        </w:rPr>
        <w:t>„3H”</w:t>
      </w:r>
    </w:p>
    <w:p w:rsidR="0030522C" w:rsidRPr="008B16E6" w:rsidRDefault="0030522C" w:rsidP="00524650">
      <w:pPr>
        <w:jc w:val="both"/>
        <w:rPr>
          <w:color w:val="000000"/>
        </w:rPr>
      </w:pPr>
    </w:p>
    <w:p w:rsidR="00524650" w:rsidRDefault="00524650" w:rsidP="00524650">
      <w:pPr>
        <w:ind w:right="230"/>
        <w:jc w:val="both"/>
        <w:rPr>
          <w:color w:val="000000"/>
        </w:rPr>
      </w:pPr>
      <w:r w:rsidRPr="008B16E6">
        <w:rPr>
          <w:color w:val="000000"/>
        </w:rPr>
        <w:t xml:space="preserve">3H arba </w:t>
      </w:r>
      <w:proofErr w:type="spellStart"/>
      <w:r w:rsidRPr="008B16E6">
        <w:rPr>
          <w:color w:val="000000"/>
        </w:rPr>
        <w:t>Happy</w:t>
      </w:r>
      <w:proofErr w:type="spellEnd"/>
      <w:r w:rsidRPr="008B16E6">
        <w:rPr>
          <w:color w:val="000000"/>
        </w:rPr>
        <w:t xml:space="preserve"> </w:t>
      </w:r>
      <w:proofErr w:type="spellStart"/>
      <w:r w:rsidRPr="008B16E6">
        <w:rPr>
          <w:color w:val="000000"/>
        </w:rPr>
        <w:t>Healthy</w:t>
      </w:r>
      <w:proofErr w:type="spellEnd"/>
      <w:r w:rsidRPr="008B16E6">
        <w:rPr>
          <w:color w:val="000000"/>
        </w:rPr>
        <w:t xml:space="preserve"> </w:t>
      </w:r>
      <w:proofErr w:type="spellStart"/>
      <w:r w:rsidRPr="008B16E6">
        <w:rPr>
          <w:color w:val="000000"/>
        </w:rPr>
        <w:t>Holy</w:t>
      </w:r>
      <w:proofErr w:type="spellEnd"/>
      <w:r w:rsidRPr="008B16E6">
        <w:rPr>
          <w:color w:val="000000"/>
        </w:rPr>
        <w:t xml:space="preserve"> (Laimingas, sveikas, šventas). Harmonija reikalinga visur, ypač dvasiniame kelyje. Tikrasis šventumas neatsiejamas nuo viso to, kas žmogiška ir svarbu – laimės ir sveikatos. Savaitgalio metu ilsėsimės, džiaugsimės gyvenimu, šlovinsim Dievą dėkodami už visa, ką Jis nuostabiai sukūrė ir kuo apdovanoja mus kasdienybėje. Daug ramybės laiko, mažai „programos“</w:t>
      </w:r>
      <w:r>
        <w:rPr>
          <w:color w:val="000000"/>
        </w:rPr>
        <w:t xml:space="preserve">. Savaitgalį ves </w:t>
      </w:r>
      <w:r w:rsidRPr="008B16E6">
        <w:rPr>
          <w:color w:val="000000"/>
        </w:rPr>
        <w:t xml:space="preserve"> Jolita </w:t>
      </w:r>
      <w:proofErr w:type="spellStart"/>
      <w:r w:rsidRPr="008B16E6">
        <w:rPr>
          <w:color w:val="000000"/>
        </w:rPr>
        <w:t>Dudaitė</w:t>
      </w:r>
      <w:proofErr w:type="spellEnd"/>
      <w:r w:rsidRPr="008B16E6">
        <w:rPr>
          <w:color w:val="000000"/>
        </w:rPr>
        <w:t xml:space="preserve"> SJE.</w:t>
      </w:r>
    </w:p>
    <w:p w:rsidR="00766D99" w:rsidRDefault="00766D99" w:rsidP="00524650">
      <w:pPr>
        <w:ind w:right="230"/>
        <w:jc w:val="both"/>
        <w:rPr>
          <w:color w:val="000000"/>
        </w:rPr>
      </w:pPr>
    </w:p>
    <w:p w:rsidR="00766D99" w:rsidRDefault="00766D99" w:rsidP="00766D99">
      <w:pPr>
        <w:shd w:val="clear" w:color="auto" w:fill="FFFFFF"/>
        <w:rPr>
          <w:b/>
          <w:bCs/>
          <w:i/>
          <w:iCs/>
        </w:rPr>
      </w:pPr>
      <w:r>
        <w:rPr>
          <w:b/>
          <w:bCs/>
          <w:i/>
          <w:iCs/>
        </w:rPr>
        <w:t xml:space="preserve">2017 m.  birželio </w:t>
      </w:r>
      <w:r>
        <w:rPr>
          <w:b/>
          <w:bCs/>
          <w:i/>
          <w:iCs/>
          <w:lang w:val="en-US"/>
        </w:rPr>
        <w:t>2</w:t>
      </w:r>
      <w:proofErr w:type="gramStart"/>
      <w:r>
        <w:rPr>
          <w:b/>
          <w:bCs/>
          <w:i/>
          <w:iCs/>
          <w:lang w:val="en-US"/>
        </w:rPr>
        <w:t>-</w:t>
      </w:r>
      <w:proofErr w:type="gramEnd"/>
      <w:r>
        <w:rPr>
          <w:b/>
          <w:bCs/>
          <w:i/>
          <w:iCs/>
          <w:lang w:val="en-US"/>
        </w:rPr>
        <w:t>4</w:t>
      </w:r>
      <w:r w:rsidRPr="00766D99">
        <w:rPr>
          <w:b/>
          <w:bCs/>
          <w:i/>
          <w:iCs/>
        </w:rPr>
        <w:t xml:space="preserve"> d. </w:t>
      </w:r>
      <w:proofErr w:type="spellStart"/>
      <w:r w:rsidRPr="00766D99">
        <w:rPr>
          <w:b/>
          <w:bCs/>
          <w:i/>
          <w:iCs/>
        </w:rPr>
        <w:t>žaliavalgystės</w:t>
      </w:r>
      <w:proofErr w:type="spellEnd"/>
      <w:r w:rsidRPr="00766D99">
        <w:rPr>
          <w:b/>
          <w:bCs/>
          <w:i/>
          <w:iCs/>
        </w:rPr>
        <w:t xml:space="preserve"> ir atgaivos dienos “Sveikame kūne - sveika dvasia“</w:t>
      </w:r>
    </w:p>
    <w:p w:rsidR="00766D99" w:rsidRPr="00766D99" w:rsidRDefault="00766D99" w:rsidP="00766D99">
      <w:pPr>
        <w:shd w:val="clear" w:color="auto" w:fill="FFFFFF"/>
      </w:pPr>
    </w:p>
    <w:p w:rsidR="00766D99" w:rsidRDefault="00766D99" w:rsidP="00766D99">
      <w:pPr>
        <w:shd w:val="clear" w:color="auto" w:fill="FFFFFF"/>
        <w:rPr>
          <w:color w:val="000000"/>
        </w:rPr>
      </w:pPr>
      <w:r w:rsidRPr="00766D99">
        <w:t>Vis labiau prabunda gamta</w:t>
      </w:r>
      <w:r>
        <w:t>,</w:t>
      </w:r>
      <w:r w:rsidRPr="00766D99">
        <w:t xml:space="preserve"> nešina savo gėrybėmis ir dovanomis. Ar mes jas pastebime, atpažįstame? Šis savaitgalis tai puiki proga susipažinti su pavasarinėmis gamtos dovanomis ir mokytis jomis džiaugtis ir skonėtis. Šio savaitgalio metu rinksime žoles, gaminsime iš jų maistą, bendrausime, medituosime, melsimės ir sportuosime. Hipokratas yra pasakęs: jeigu Jūsų maistas netaps vaistu, tai vaistai taps Jūsų maistu</w:t>
      </w:r>
      <w:r w:rsidRPr="00766D99">
        <w:rPr>
          <w:lang w:val="pt-BR"/>
        </w:rPr>
        <w:t>! </w:t>
      </w:r>
      <w:r w:rsidRPr="00766D99">
        <w:t xml:space="preserve">Programoje gali dalyvauti visi norintys ar besidomintys sveika mityba ir </w:t>
      </w:r>
      <w:proofErr w:type="spellStart"/>
      <w:r w:rsidRPr="00766D99">
        <w:t>žaliavalgyste</w:t>
      </w:r>
      <w:proofErr w:type="spellEnd"/>
      <w:r w:rsidRPr="00766D99">
        <w:t>.</w:t>
      </w:r>
      <w:r w:rsidRPr="00766D9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pt;height:.5pt"/>
        </w:pict>
      </w:r>
      <w:r w:rsidRPr="00766D99">
        <w:t xml:space="preserve"> Savaitgalį veda patyrusi </w:t>
      </w:r>
      <w:proofErr w:type="spellStart"/>
      <w:r w:rsidRPr="00766D99">
        <w:t>žaliavalgystės</w:t>
      </w:r>
      <w:proofErr w:type="spellEnd"/>
      <w:r w:rsidRPr="00766D99">
        <w:t xml:space="preserve"> puoselėtoja Alma </w:t>
      </w:r>
      <w:proofErr w:type="spellStart"/>
      <w:r w:rsidRPr="00766D99">
        <w:t>Pauraitė</w:t>
      </w:r>
      <w:proofErr w:type="spellEnd"/>
      <w:r w:rsidRPr="00766D99">
        <w:t>, talkina Judita Stankūnaitė SJE</w:t>
      </w:r>
      <w:r>
        <w:t>.</w:t>
      </w:r>
    </w:p>
    <w:p w:rsidR="00524650" w:rsidRDefault="00524650" w:rsidP="00524650">
      <w:pPr>
        <w:ind w:right="230"/>
        <w:jc w:val="both"/>
        <w:rPr>
          <w:color w:val="000000"/>
        </w:rPr>
      </w:pPr>
    </w:p>
    <w:p w:rsidR="00524650" w:rsidRDefault="00524650" w:rsidP="00524650">
      <w:pPr>
        <w:shd w:val="clear" w:color="auto" w:fill="FFFFFF"/>
        <w:rPr>
          <w:b/>
          <w:bCs/>
          <w:i/>
          <w:lang w:eastAsia="lt-LT"/>
        </w:rPr>
      </w:pPr>
      <w:r w:rsidRPr="0030522C">
        <w:rPr>
          <w:b/>
          <w:bCs/>
          <w:i/>
          <w:lang w:eastAsia="lt-LT"/>
        </w:rPr>
        <w:t xml:space="preserve">2017 m. liepos </w:t>
      </w:r>
      <w:r w:rsidRPr="0030522C">
        <w:rPr>
          <w:b/>
          <w:bCs/>
          <w:i/>
          <w:lang w:val="en-US" w:eastAsia="lt-LT"/>
        </w:rPr>
        <w:t>27</w:t>
      </w:r>
      <w:proofErr w:type="gramStart"/>
      <w:r w:rsidRPr="0030522C">
        <w:rPr>
          <w:b/>
          <w:bCs/>
          <w:i/>
          <w:lang w:val="en-US" w:eastAsia="lt-LT"/>
        </w:rPr>
        <w:t>-</w:t>
      </w:r>
      <w:proofErr w:type="gramEnd"/>
      <w:r w:rsidRPr="0030522C">
        <w:rPr>
          <w:b/>
          <w:bCs/>
          <w:i/>
          <w:lang w:val="en-US" w:eastAsia="lt-LT"/>
        </w:rPr>
        <w:t xml:space="preserve">30 d. </w:t>
      </w:r>
      <w:proofErr w:type="spellStart"/>
      <w:r w:rsidRPr="0030522C">
        <w:rPr>
          <w:b/>
          <w:bCs/>
          <w:i/>
          <w:lang w:val="en-US" w:eastAsia="lt-LT"/>
        </w:rPr>
        <w:t>tylos</w:t>
      </w:r>
      <w:proofErr w:type="spellEnd"/>
      <w:r w:rsidRPr="0030522C">
        <w:rPr>
          <w:b/>
          <w:bCs/>
          <w:i/>
          <w:lang w:val="en-US" w:eastAsia="lt-LT"/>
        </w:rPr>
        <w:t xml:space="preserve"> </w:t>
      </w:r>
      <w:r w:rsidRPr="0030522C">
        <w:rPr>
          <w:b/>
          <w:bCs/>
          <w:i/>
          <w:lang w:eastAsia="lt-LT"/>
        </w:rPr>
        <w:t xml:space="preserve">rekolekcijos "Ar Dievas mums dar kalba? </w:t>
      </w:r>
      <w:proofErr w:type="spellStart"/>
      <w:r w:rsidRPr="0030522C">
        <w:rPr>
          <w:b/>
          <w:bCs/>
          <w:i/>
          <w:lang w:eastAsia="lt-LT"/>
        </w:rPr>
        <w:t>Sekuliaraus</w:t>
      </w:r>
      <w:proofErr w:type="spellEnd"/>
      <w:r w:rsidRPr="0030522C">
        <w:rPr>
          <w:b/>
          <w:bCs/>
          <w:i/>
          <w:lang w:eastAsia="lt-LT"/>
        </w:rPr>
        <w:t xml:space="preserve"> amžiaus anatomija ir tikėjimo atsakymas"</w:t>
      </w:r>
    </w:p>
    <w:p w:rsidR="0030522C" w:rsidRPr="0030522C" w:rsidRDefault="0030522C" w:rsidP="00524650">
      <w:pPr>
        <w:shd w:val="clear" w:color="auto" w:fill="FFFFFF"/>
        <w:rPr>
          <w:rFonts w:ascii="Arial" w:hAnsi="Arial" w:cs="Arial"/>
          <w:i/>
          <w:lang w:eastAsia="lt-LT"/>
        </w:rPr>
      </w:pPr>
    </w:p>
    <w:p w:rsidR="00524650" w:rsidRPr="0030522C" w:rsidRDefault="00524650" w:rsidP="00C0719C">
      <w:pPr>
        <w:shd w:val="clear" w:color="auto" w:fill="FFFFFF"/>
      </w:pPr>
      <w:r w:rsidRPr="0030522C">
        <w:rPr>
          <w:lang w:eastAsia="lt-LT"/>
        </w:rPr>
        <w:t xml:space="preserve">Šiuolaikinis krikščionių filosofas </w:t>
      </w:r>
      <w:proofErr w:type="spellStart"/>
      <w:r w:rsidRPr="0030522C">
        <w:rPr>
          <w:lang w:eastAsia="lt-LT"/>
        </w:rPr>
        <w:t>Charles</w:t>
      </w:r>
      <w:proofErr w:type="spellEnd"/>
      <w:r w:rsidRPr="0030522C">
        <w:rPr>
          <w:lang w:eastAsia="lt-LT"/>
        </w:rPr>
        <w:t xml:space="preserve"> </w:t>
      </w:r>
      <w:proofErr w:type="spellStart"/>
      <w:r w:rsidRPr="0030522C">
        <w:rPr>
          <w:lang w:eastAsia="lt-LT"/>
        </w:rPr>
        <w:t>Taylor</w:t>
      </w:r>
      <w:proofErr w:type="spellEnd"/>
      <w:r w:rsidRPr="0030522C">
        <w:rPr>
          <w:lang w:eastAsia="lt-LT"/>
        </w:rPr>
        <w:t xml:space="preserve"> rašo, kad gyvename „transcendencijos užtemimo“ sąlygomis. Remdamiesi </w:t>
      </w:r>
      <w:proofErr w:type="spellStart"/>
      <w:r w:rsidRPr="0030522C">
        <w:rPr>
          <w:lang w:eastAsia="lt-LT"/>
        </w:rPr>
        <w:t>Taylor</w:t>
      </w:r>
      <w:proofErr w:type="spellEnd"/>
      <w:r w:rsidRPr="0030522C">
        <w:rPr>
          <w:lang w:eastAsia="lt-LT"/>
        </w:rPr>
        <w:t xml:space="preserve"> įžvalgomis, pirmiausia mokysimės geriau atpažinti kaip ir kur šis </w:t>
      </w:r>
      <w:proofErr w:type="spellStart"/>
      <w:r w:rsidRPr="0030522C">
        <w:rPr>
          <w:lang w:eastAsia="lt-LT"/>
        </w:rPr>
        <w:t>anapusybės</w:t>
      </w:r>
      <w:proofErr w:type="spellEnd"/>
      <w:r w:rsidRPr="0030522C">
        <w:rPr>
          <w:lang w:eastAsia="lt-LT"/>
        </w:rPr>
        <w:t xml:space="preserve"> užtemimas yra persmelkęs mūsų gyvenimus. Antrosios ir trečiosios rekolekcijų dienų mokymai kvies žvelgti į tai, kas galėtų padėti vėl išgirsti Dievo kalbėjimą mūsų gyvenime ir jam atsiliepti. Dvi figūros, </w:t>
      </w:r>
      <w:proofErr w:type="gramStart"/>
      <w:r w:rsidRPr="0030522C">
        <w:rPr>
          <w:lang w:eastAsia="lt-LT"/>
        </w:rPr>
        <w:t>Šv. Augustinas</w:t>
      </w:r>
      <w:proofErr w:type="gramEnd"/>
      <w:r w:rsidRPr="0030522C">
        <w:rPr>
          <w:lang w:eastAsia="lt-LT"/>
        </w:rPr>
        <w:t xml:space="preserve"> ir garsus dvidešimto amžiaus teologas </w:t>
      </w:r>
      <w:proofErr w:type="spellStart"/>
      <w:r w:rsidRPr="0030522C">
        <w:rPr>
          <w:lang w:eastAsia="lt-LT"/>
        </w:rPr>
        <w:t>Karl</w:t>
      </w:r>
      <w:proofErr w:type="spellEnd"/>
      <w:r w:rsidRPr="0030522C">
        <w:rPr>
          <w:lang w:eastAsia="lt-LT"/>
        </w:rPr>
        <w:t xml:space="preserve"> </w:t>
      </w:r>
      <w:proofErr w:type="spellStart"/>
      <w:r w:rsidRPr="0030522C">
        <w:rPr>
          <w:lang w:eastAsia="lt-LT"/>
        </w:rPr>
        <w:t>Rahner</w:t>
      </w:r>
      <w:proofErr w:type="spellEnd"/>
      <w:r w:rsidRPr="0030522C">
        <w:rPr>
          <w:lang w:eastAsia="lt-LT"/>
        </w:rPr>
        <w:t xml:space="preserve">, SJ, bus ypač svarbūs mūsų palydovai šiomis dienomis. Rekolekcijas pradėsime ketvirtadienį vakare ir baigsime sekmadienio vakare. Kiekvieną pilną rekolekcijų </w:t>
      </w:r>
      <w:r w:rsidRPr="0030522C">
        <w:rPr>
          <w:lang w:eastAsia="lt-LT"/>
        </w:rPr>
        <w:lastRenderedPageBreak/>
        <w:t>dieną numatomi 3 mokymai, Šv. Mišios ir adoracija. Visų rekolekcijų metu bus laikomasi tylos. Veda s.</w:t>
      </w:r>
      <w:r w:rsidR="0030522C" w:rsidRPr="0030522C">
        <w:rPr>
          <w:lang w:eastAsia="lt-LT"/>
        </w:rPr>
        <w:t xml:space="preserve"> </w:t>
      </w:r>
      <w:proofErr w:type="spellStart"/>
      <w:r w:rsidR="0030522C" w:rsidRPr="0030522C">
        <w:rPr>
          <w:lang w:eastAsia="lt-LT"/>
        </w:rPr>
        <w:t>Ligita</w:t>
      </w:r>
      <w:proofErr w:type="spellEnd"/>
      <w:r w:rsidR="0030522C" w:rsidRPr="0030522C">
        <w:rPr>
          <w:lang w:eastAsia="lt-LT"/>
        </w:rPr>
        <w:t xml:space="preserve"> </w:t>
      </w:r>
      <w:proofErr w:type="spellStart"/>
      <w:r w:rsidR="0030522C" w:rsidRPr="0030522C">
        <w:rPr>
          <w:lang w:eastAsia="lt-LT"/>
        </w:rPr>
        <w:t>Ryliškytė</w:t>
      </w:r>
      <w:proofErr w:type="spellEnd"/>
      <w:r w:rsidRPr="0030522C">
        <w:rPr>
          <w:lang w:eastAsia="lt-LT"/>
        </w:rPr>
        <w:t xml:space="preserve"> SJE.</w:t>
      </w:r>
    </w:p>
    <w:p w:rsidR="0030522C" w:rsidRDefault="0030522C" w:rsidP="00524650">
      <w:pPr>
        <w:pStyle w:val="Heading1"/>
        <w:shd w:val="clear" w:color="auto" w:fill="FFFFFF"/>
        <w:spacing w:after="120"/>
        <w:ind w:right="227"/>
        <w:jc w:val="both"/>
        <w:rPr>
          <w:smallCaps/>
          <w:color w:val="0070C0"/>
          <w:u w:val="single"/>
          <w:lang w:val="lt-LT"/>
        </w:rPr>
      </w:pPr>
    </w:p>
    <w:p w:rsidR="00524650" w:rsidRDefault="00524650" w:rsidP="00524650">
      <w:pPr>
        <w:pStyle w:val="Heading1"/>
        <w:shd w:val="clear" w:color="auto" w:fill="FFFFFF"/>
        <w:spacing w:after="120"/>
        <w:ind w:right="227"/>
        <w:jc w:val="both"/>
        <w:rPr>
          <w:smallCaps/>
          <w:color w:val="0070C0"/>
          <w:u w:val="single"/>
          <w:lang w:val="lt-LT"/>
        </w:rPr>
      </w:pPr>
      <w:r w:rsidRPr="008A6E06">
        <w:rPr>
          <w:smallCaps/>
          <w:color w:val="0070C0"/>
          <w:u w:val="single"/>
          <w:lang w:val="lt-LT"/>
        </w:rPr>
        <w:t>Seminarai</w:t>
      </w:r>
    </w:p>
    <w:p w:rsidR="00524650" w:rsidRPr="008A6E06" w:rsidRDefault="00524650" w:rsidP="00524650">
      <w:pPr>
        <w:jc w:val="both"/>
        <w:rPr>
          <w:color w:val="000000"/>
          <w:lang w:eastAsia="lt-LT"/>
        </w:rPr>
      </w:pPr>
    </w:p>
    <w:p w:rsidR="00524650" w:rsidRPr="008A6E06" w:rsidRDefault="00524650" w:rsidP="00524650">
      <w:pPr>
        <w:ind w:right="39"/>
        <w:jc w:val="both"/>
        <w:rPr>
          <w:color w:val="000000"/>
          <w:lang w:eastAsia="lt-LT"/>
        </w:rPr>
      </w:pPr>
      <w:r w:rsidRPr="008A6E06">
        <w:rPr>
          <w:b/>
          <w:bCs/>
          <w:i/>
          <w:iCs/>
          <w:color w:val="000000"/>
          <w:lang w:eastAsia="lt-LT"/>
        </w:rPr>
        <w:t>2017 m. vasario </w:t>
      </w:r>
      <w:r w:rsidRPr="008A6E06">
        <w:rPr>
          <w:b/>
          <w:bCs/>
          <w:i/>
          <w:iCs/>
          <w:color w:val="000000"/>
          <w:lang w:val="en-US" w:eastAsia="lt-LT"/>
        </w:rPr>
        <w:t>17</w:t>
      </w:r>
      <w:r w:rsidRPr="008A6E06">
        <w:rPr>
          <w:b/>
          <w:bCs/>
          <w:i/>
          <w:iCs/>
          <w:color w:val="000000"/>
          <w:lang w:eastAsia="lt-LT"/>
        </w:rPr>
        <w:t>–</w:t>
      </w:r>
      <w:r w:rsidRPr="008A6E06">
        <w:rPr>
          <w:b/>
          <w:bCs/>
          <w:i/>
          <w:iCs/>
          <w:color w:val="000000"/>
          <w:lang w:val="en-US" w:eastAsia="lt-LT"/>
        </w:rPr>
        <w:t>19 d. </w:t>
      </w:r>
      <w:r w:rsidRPr="008A6E06">
        <w:rPr>
          <w:b/>
          <w:bCs/>
          <w:i/>
          <w:iCs/>
          <w:color w:val="000000"/>
          <w:lang w:eastAsia="lt-LT"/>
        </w:rPr>
        <w:t>seminaras</w:t>
      </w:r>
      <w:r w:rsidRPr="008A6E06">
        <w:rPr>
          <w:b/>
          <w:bCs/>
          <w:color w:val="000000"/>
          <w:lang w:eastAsia="lt-LT"/>
        </w:rPr>
        <w:t> </w:t>
      </w:r>
      <w:r w:rsidRPr="008A6E06">
        <w:rPr>
          <w:b/>
          <w:bCs/>
          <w:i/>
          <w:iCs/>
          <w:color w:val="000000"/>
          <w:lang w:eastAsia="lt-LT"/>
        </w:rPr>
        <w:t>„Nesmurtinis bendravimas – tai davimas iš širdies“</w:t>
      </w:r>
    </w:p>
    <w:p w:rsidR="00524650" w:rsidRPr="008A6E06" w:rsidRDefault="00524650" w:rsidP="00524650">
      <w:pPr>
        <w:jc w:val="both"/>
        <w:rPr>
          <w:color w:val="000000"/>
          <w:lang w:eastAsia="lt-LT"/>
        </w:rPr>
      </w:pPr>
      <w:r w:rsidRPr="008A6E06">
        <w:rPr>
          <w:color w:val="000000"/>
          <w:lang w:eastAsia="lt-LT"/>
        </w:rPr>
        <w:t>Ar norėtum gyventi didesnėje ramybėje ir taikoje su savimi ir kitais? Jei tavo atsakymas „taip“, tuomet mes kviečiate tave į šį seminarą.</w:t>
      </w:r>
    </w:p>
    <w:p w:rsidR="00524650" w:rsidRPr="008A6E06" w:rsidRDefault="00524650" w:rsidP="00524650">
      <w:pPr>
        <w:ind w:right="39"/>
        <w:jc w:val="both"/>
        <w:rPr>
          <w:color w:val="000000"/>
          <w:lang w:eastAsia="lt-LT"/>
        </w:rPr>
      </w:pPr>
      <w:r w:rsidRPr="008A6E06">
        <w:rPr>
          <w:color w:val="000000"/>
          <w:lang w:eastAsia="lt-LT"/>
        </w:rPr>
        <w:t>Nesmurtinis bendravimas</w:t>
      </w:r>
      <w:r w:rsidRPr="008A6E06">
        <w:rPr>
          <w:b/>
          <w:bCs/>
          <w:color w:val="000000"/>
          <w:lang w:eastAsia="lt-LT"/>
        </w:rPr>
        <w:t> </w:t>
      </w:r>
      <w:r w:rsidRPr="008A6E06">
        <w:rPr>
          <w:color w:val="000000"/>
          <w:lang w:eastAsia="lt-LT"/>
        </w:rPr>
        <w:t xml:space="preserve">–  bendravimo būdas, leidžiantis mums duoti iš širdies. Šis bendravimo būdas padeda kurti asmeninius ir profesinius santykius, pagrįstus abipuse pagarba, gailestingumu ir emociniu saugumu. Taip pat kviečia pralaužti mąstysenos modelius, vedančius į ginčus ar depresiją ir atveria galimybes sumažinti pyktį ir frustraciją. Mokantis keturių nesmurtinio bendravimo žingsnių išmokstama sutelkti dėmesį į tai, kaip užmegzti ryšį </w:t>
      </w:r>
      <w:proofErr w:type="spellStart"/>
      <w:r w:rsidRPr="008A6E06">
        <w:rPr>
          <w:color w:val="000000"/>
          <w:lang w:eastAsia="lt-LT"/>
        </w:rPr>
        <w:t>empatiškai</w:t>
      </w:r>
      <w:proofErr w:type="spellEnd"/>
      <w:r w:rsidRPr="008A6E06">
        <w:rPr>
          <w:color w:val="000000"/>
          <w:lang w:eastAsia="lt-LT"/>
        </w:rPr>
        <w:t xml:space="preserve"> klausantis, o ne kaip „būti teisiam“ arba „gauti, ko norime.“</w:t>
      </w:r>
    </w:p>
    <w:p w:rsidR="00524650" w:rsidRPr="008A6E06" w:rsidRDefault="00524650" w:rsidP="00524650">
      <w:pPr>
        <w:ind w:right="39"/>
        <w:jc w:val="both"/>
        <w:rPr>
          <w:color w:val="000000"/>
          <w:lang w:eastAsia="lt-LT"/>
        </w:rPr>
      </w:pPr>
      <w:r w:rsidRPr="008A6E06">
        <w:rPr>
          <w:color w:val="000000"/>
          <w:lang w:eastAsia="lt-LT"/>
        </w:rPr>
        <w:t xml:space="preserve">Šio seminaro metu mokysimės </w:t>
      </w:r>
      <w:proofErr w:type="gramStart"/>
      <w:r w:rsidRPr="008A6E06">
        <w:rPr>
          <w:color w:val="000000"/>
          <w:lang w:eastAsia="lt-LT"/>
        </w:rPr>
        <w:t xml:space="preserve">nesmurtinio bendravimo principų ir praktikos pagal </w:t>
      </w:r>
      <w:proofErr w:type="spellStart"/>
      <w:r w:rsidRPr="008A6E06">
        <w:rPr>
          <w:color w:val="000000"/>
          <w:lang w:eastAsia="lt-LT"/>
        </w:rPr>
        <w:t>Marshall</w:t>
      </w:r>
      <w:r>
        <w:rPr>
          <w:color w:val="000000"/>
          <w:lang w:eastAsia="lt-LT"/>
        </w:rPr>
        <w:t>ó</w:t>
      </w:r>
      <w:proofErr w:type="spellEnd"/>
      <w:r w:rsidRPr="008A6E06">
        <w:rPr>
          <w:color w:val="000000"/>
          <w:lang w:eastAsia="lt-LT"/>
        </w:rPr>
        <w:t xml:space="preserve"> </w:t>
      </w:r>
      <w:proofErr w:type="spellStart"/>
      <w:r w:rsidRPr="008A6E06">
        <w:rPr>
          <w:color w:val="000000"/>
          <w:lang w:eastAsia="lt-LT"/>
        </w:rPr>
        <w:t>Rosenberg</w:t>
      </w:r>
      <w:r>
        <w:rPr>
          <w:color w:val="000000"/>
          <w:lang w:eastAsia="lt-LT"/>
        </w:rPr>
        <w:t>ó</w:t>
      </w:r>
      <w:proofErr w:type="spellEnd"/>
      <w:r w:rsidRPr="008A6E06">
        <w:rPr>
          <w:color w:val="000000"/>
          <w:lang w:eastAsia="lt-LT"/>
        </w:rPr>
        <w:t xml:space="preserve"> nesmurtinio bendravimo metodiką</w:t>
      </w:r>
      <w:proofErr w:type="gramEnd"/>
      <w:r w:rsidRPr="008A6E06">
        <w:rPr>
          <w:color w:val="000000"/>
          <w:lang w:eastAsia="lt-LT"/>
        </w:rPr>
        <w:t>. Seminarą ves Judita Stankūnaitė SJE ir Aistė Balčiūnaitė SJE</w:t>
      </w:r>
      <w:r>
        <w:rPr>
          <w:color w:val="000000"/>
          <w:lang w:eastAsia="lt-LT"/>
        </w:rPr>
        <w:t>.</w:t>
      </w:r>
    </w:p>
    <w:p w:rsidR="00524650" w:rsidRPr="008A6E06" w:rsidRDefault="00524650" w:rsidP="00524650">
      <w:pPr>
        <w:ind w:right="39"/>
        <w:jc w:val="both"/>
        <w:rPr>
          <w:b/>
          <w:i/>
          <w:shd w:val="clear" w:color="auto" w:fill="FFFFFF"/>
        </w:rPr>
      </w:pPr>
    </w:p>
    <w:p w:rsidR="00524650" w:rsidRPr="008A6E06" w:rsidRDefault="00524650" w:rsidP="00524650">
      <w:pPr>
        <w:pStyle w:val="NormalWeb"/>
        <w:shd w:val="clear" w:color="auto" w:fill="FFFFFF"/>
        <w:spacing w:after="120"/>
        <w:ind w:right="81"/>
        <w:jc w:val="both"/>
        <w:rPr>
          <w:b/>
          <w:smallCaps/>
          <w:color w:val="0070C0"/>
          <w:u w:val="single"/>
          <w:lang w:val="lt-LT"/>
        </w:rPr>
      </w:pPr>
      <w:r w:rsidRPr="008A6E06">
        <w:rPr>
          <w:b/>
          <w:smallCaps/>
          <w:color w:val="0070C0"/>
          <w:u w:val="single"/>
          <w:lang w:val="lt-LT"/>
        </w:rPr>
        <w:t>Savaitės rekolekcijos su asmeniniu palydėjimu</w:t>
      </w:r>
    </w:p>
    <w:p w:rsidR="00C0719C" w:rsidRDefault="00524650" w:rsidP="00524650">
      <w:pPr>
        <w:jc w:val="both"/>
        <w:rPr>
          <w:b/>
          <w:bCs/>
          <w:i/>
          <w:iCs/>
          <w:color w:val="000000"/>
          <w:lang w:eastAsia="lt-LT"/>
        </w:rPr>
      </w:pPr>
      <w:r w:rsidRPr="008B16E6">
        <w:rPr>
          <w:b/>
          <w:bCs/>
          <w:i/>
          <w:iCs/>
          <w:color w:val="000000"/>
          <w:lang w:eastAsia="lt-LT"/>
        </w:rPr>
        <w:t xml:space="preserve">2017 m. gegužės 13– 19 d. rekolekcijos </w:t>
      </w:r>
      <w:r>
        <w:rPr>
          <w:b/>
          <w:bCs/>
          <w:i/>
          <w:iCs/>
          <w:color w:val="000000"/>
          <w:lang w:eastAsia="lt-LT"/>
        </w:rPr>
        <w:t>su sakralaus šokio elementais "Aš šlovinu Tave, Viešpatie!</w:t>
      </w:r>
      <w:r w:rsidRPr="008B16E6">
        <w:rPr>
          <w:b/>
          <w:bCs/>
          <w:i/>
          <w:iCs/>
          <w:color w:val="000000"/>
          <w:lang w:eastAsia="lt-LT"/>
        </w:rPr>
        <w:t>"</w:t>
      </w:r>
    </w:p>
    <w:p w:rsidR="00524650" w:rsidRPr="008B16E6" w:rsidRDefault="00524650" w:rsidP="00524650">
      <w:pPr>
        <w:jc w:val="both"/>
        <w:rPr>
          <w:color w:val="000000"/>
          <w:lang w:eastAsia="lt-LT"/>
        </w:rPr>
      </w:pPr>
      <w:r w:rsidRPr="008B16E6">
        <w:rPr>
          <w:b/>
          <w:bCs/>
          <w:i/>
          <w:iCs/>
          <w:color w:val="000000"/>
          <w:lang w:eastAsia="lt-LT"/>
        </w:rPr>
        <w:t> </w:t>
      </w:r>
    </w:p>
    <w:p w:rsidR="00524650" w:rsidRPr="008B16E6" w:rsidRDefault="00524650" w:rsidP="00524650">
      <w:pPr>
        <w:jc w:val="both"/>
        <w:rPr>
          <w:lang w:eastAsia="lt-LT"/>
        </w:rPr>
      </w:pPr>
      <w:r w:rsidRPr="008B16E6">
        <w:rPr>
          <w:color w:val="000000"/>
          <w:lang w:eastAsia="lt-LT"/>
        </w:rPr>
        <w:t xml:space="preserve">Tai rekolekcijos su asmeniniu dvasiniu palydėjimu, kurių metu bus pasiūlyta galimybė melstis su dienos Švento Rašto tekstu per judesį ir sakralų šokį. Priimami visi norintys, specialaus pasiruošimo nereikia. Sakralaus šokio maldą keletą kartų dienoje ves sakralaus šokio mokytoja ir judesio terapeutė sesuo Diana </w:t>
      </w:r>
      <w:proofErr w:type="spellStart"/>
      <w:r w:rsidRPr="008B16E6">
        <w:rPr>
          <w:color w:val="000000"/>
          <w:lang w:eastAsia="lt-LT"/>
        </w:rPr>
        <w:t>Cermane</w:t>
      </w:r>
      <w:proofErr w:type="spellEnd"/>
      <w:r w:rsidRPr="008B16E6">
        <w:rPr>
          <w:color w:val="000000"/>
          <w:lang w:eastAsia="lt-LT"/>
        </w:rPr>
        <w:t xml:space="preserve"> OP iš Latvijos (bus verčiama iš latvių kalbos). Rekolekcijose palydės seserys </w:t>
      </w:r>
      <w:proofErr w:type="spellStart"/>
      <w:r w:rsidRPr="008B16E6">
        <w:rPr>
          <w:color w:val="000000"/>
          <w:lang w:eastAsia="lt-LT"/>
        </w:rPr>
        <w:t>eucharistietės</w:t>
      </w:r>
      <w:proofErr w:type="spellEnd"/>
      <w:r w:rsidRPr="008B16E6">
        <w:rPr>
          <w:color w:val="000000"/>
          <w:lang w:eastAsia="lt-LT"/>
        </w:rPr>
        <w:t>.  </w:t>
      </w:r>
      <w:r w:rsidRPr="008B16E6">
        <w:rPr>
          <w:color w:val="000000"/>
          <w:lang w:eastAsia="lt-LT"/>
        </w:rPr>
        <w:br/>
      </w:r>
    </w:p>
    <w:p w:rsidR="00524650" w:rsidRDefault="00524650" w:rsidP="00524650">
      <w:pPr>
        <w:jc w:val="both"/>
        <w:rPr>
          <w:b/>
          <w:i/>
          <w:iCs/>
          <w:color w:val="000000"/>
          <w:lang w:eastAsia="lt-LT"/>
        </w:rPr>
      </w:pPr>
      <w:r w:rsidRPr="008B16E6">
        <w:rPr>
          <w:b/>
          <w:bCs/>
          <w:i/>
          <w:iCs/>
          <w:color w:val="000000"/>
          <w:lang w:eastAsia="lt-LT"/>
        </w:rPr>
        <w:t>2017 m. liepos 1–8 d. </w:t>
      </w:r>
      <w:r>
        <w:rPr>
          <w:b/>
          <w:i/>
          <w:iCs/>
          <w:color w:val="000000"/>
          <w:lang w:eastAsia="lt-LT"/>
        </w:rPr>
        <w:t>rekolekcijos su</w:t>
      </w:r>
      <w:r w:rsidRPr="008B16E6">
        <w:rPr>
          <w:b/>
          <w:i/>
          <w:iCs/>
          <w:color w:val="000000"/>
          <w:lang w:eastAsia="lt-LT"/>
        </w:rPr>
        <w:t xml:space="preserve"> t. </w:t>
      </w:r>
      <w:proofErr w:type="spellStart"/>
      <w:r w:rsidRPr="008B16E6">
        <w:rPr>
          <w:b/>
          <w:i/>
          <w:iCs/>
          <w:color w:val="000000"/>
          <w:lang w:eastAsia="lt-LT"/>
        </w:rPr>
        <w:t>Damjan</w:t>
      </w:r>
      <w:proofErr w:type="spellEnd"/>
      <w:r w:rsidRPr="008B16E6">
        <w:rPr>
          <w:b/>
          <w:i/>
          <w:iCs/>
          <w:color w:val="000000"/>
          <w:lang w:eastAsia="lt-LT"/>
        </w:rPr>
        <w:t xml:space="preserve"> </w:t>
      </w:r>
      <w:proofErr w:type="spellStart"/>
      <w:r w:rsidRPr="008B16E6">
        <w:rPr>
          <w:b/>
          <w:i/>
          <w:iCs/>
          <w:color w:val="000000"/>
          <w:lang w:eastAsia="lt-LT"/>
        </w:rPr>
        <w:t>Ristik</w:t>
      </w:r>
      <w:proofErr w:type="spellEnd"/>
      <w:r w:rsidRPr="008B16E6">
        <w:rPr>
          <w:b/>
          <w:i/>
          <w:iCs/>
          <w:color w:val="000000"/>
          <w:lang w:eastAsia="lt-LT"/>
        </w:rPr>
        <w:t xml:space="preserve"> S.J. iš Slovėnijos</w:t>
      </w:r>
    </w:p>
    <w:p w:rsidR="00C0719C" w:rsidRPr="008B16E6" w:rsidRDefault="00C0719C" w:rsidP="00524650">
      <w:pPr>
        <w:jc w:val="both"/>
        <w:rPr>
          <w:b/>
          <w:color w:val="000000"/>
          <w:lang w:eastAsia="lt-LT"/>
        </w:rPr>
      </w:pPr>
    </w:p>
    <w:p w:rsidR="00524650" w:rsidRPr="008B16E6" w:rsidRDefault="00524650" w:rsidP="00524650">
      <w:pPr>
        <w:jc w:val="both"/>
        <w:rPr>
          <w:b/>
          <w:color w:val="000000"/>
          <w:lang w:eastAsia="lt-LT"/>
        </w:rPr>
      </w:pPr>
      <w:r w:rsidRPr="008B16E6">
        <w:rPr>
          <w:lang w:eastAsia="lt-LT"/>
        </w:rPr>
        <w:t xml:space="preserve">Per rekolekcijas, kurias ves patyręs rekolekcijų vadovas, rengiantis dvasinius vadovus ir skaitantis paskaitas įvairiose šalyse, tėvas jėzuitas </w:t>
      </w:r>
      <w:proofErr w:type="spellStart"/>
      <w:r w:rsidRPr="008B16E6">
        <w:rPr>
          <w:lang w:eastAsia="lt-LT"/>
        </w:rPr>
        <w:t>Damjan</w:t>
      </w:r>
      <w:proofErr w:type="spellEnd"/>
      <w:r w:rsidRPr="008B16E6">
        <w:rPr>
          <w:lang w:eastAsia="lt-LT"/>
        </w:rPr>
        <w:t xml:space="preserve"> </w:t>
      </w:r>
      <w:proofErr w:type="spellStart"/>
      <w:r w:rsidRPr="008B16E6">
        <w:rPr>
          <w:lang w:eastAsia="lt-LT"/>
        </w:rPr>
        <w:t>Ristik</w:t>
      </w:r>
      <w:proofErr w:type="spellEnd"/>
      <w:r w:rsidRPr="008B16E6">
        <w:rPr>
          <w:lang w:eastAsia="lt-LT"/>
        </w:rPr>
        <w:t xml:space="preserve"> SJ, į susitikimo su Dievu gelmę kviesime keliauti </w:t>
      </w:r>
      <w:proofErr w:type="spellStart"/>
      <w:r w:rsidRPr="008B16E6">
        <w:rPr>
          <w:lang w:eastAsia="lt-LT"/>
        </w:rPr>
        <w:t>ignacinio</w:t>
      </w:r>
      <w:proofErr w:type="spellEnd"/>
      <w:r w:rsidRPr="008B16E6">
        <w:rPr>
          <w:lang w:eastAsia="lt-LT"/>
        </w:rPr>
        <w:t xml:space="preserve"> dvasingumo keliu. Šiame kelyje vienas pagrindinių „kelio ženklų“ kviečia Dievą atrasti visame, kad galėtume labiau su Juo visame vienytis. Rekolekcijų metu į tylą ir maldą padės įeiti kasdienės konferencijos. Norintiems bus sudaryta galimybė turėti kasdienius asmeninius dvasinius pokalbius su rekolekcijų vedėju </w:t>
      </w:r>
      <w:proofErr w:type="gramStart"/>
      <w:r w:rsidRPr="008B16E6">
        <w:rPr>
          <w:lang w:eastAsia="lt-LT"/>
        </w:rPr>
        <w:t>(</w:t>
      </w:r>
      <w:proofErr w:type="gramEnd"/>
      <w:r w:rsidRPr="008B16E6">
        <w:rPr>
          <w:lang w:eastAsia="lt-LT"/>
        </w:rPr>
        <w:t xml:space="preserve">anglų k.) arba seserimis </w:t>
      </w:r>
      <w:proofErr w:type="spellStart"/>
      <w:r w:rsidRPr="008B16E6">
        <w:rPr>
          <w:lang w:eastAsia="lt-LT"/>
        </w:rPr>
        <w:t>eucharistietėmis</w:t>
      </w:r>
      <w:proofErr w:type="spellEnd"/>
      <w:r w:rsidRPr="008B16E6">
        <w:rPr>
          <w:lang w:eastAsia="lt-LT"/>
        </w:rPr>
        <w:t xml:space="preserve">. Konferencijos ir pamokslai bus verčiami į lietuvių kalbą. </w:t>
      </w:r>
    </w:p>
    <w:p w:rsidR="00524650" w:rsidRPr="008B16E6" w:rsidRDefault="00524650" w:rsidP="00524650">
      <w:pPr>
        <w:ind w:right="230"/>
        <w:jc w:val="both"/>
        <w:rPr>
          <w:b/>
          <w:bCs/>
          <w:iCs/>
        </w:rPr>
      </w:pPr>
      <w:r w:rsidRPr="008B16E6">
        <w:rPr>
          <w:b/>
          <w:bCs/>
          <w:iCs/>
        </w:rPr>
        <w:t xml:space="preserve"> </w:t>
      </w:r>
    </w:p>
    <w:p w:rsidR="00524650" w:rsidRDefault="00524650" w:rsidP="00524650">
      <w:pPr>
        <w:ind w:right="230"/>
        <w:jc w:val="both"/>
        <w:rPr>
          <w:b/>
          <w:i/>
          <w:iCs/>
          <w:color w:val="000000"/>
          <w:lang w:eastAsia="lt-LT"/>
        </w:rPr>
      </w:pPr>
      <w:r w:rsidRPr="008B16E6">
        <w:rPr>
          <w:b/>
          <w:bCs/>
          <w:i/>
          <w:iCs/>
          <w:color w:val="000000"/>
          <w:lang w:eastAsia="lt-LT"/>
        </w:rPr>
        <w:t>2017 m. rugpjūčio 11–18 d.</w:t>
      </w:r>
      <w:r>
        <w:rPr>
          <w:b/>
          <w:i/>
          <w:iCs/>
          <w:color w:val="000000"/>
          <w:lang w:eastAsia="lt-LT"/>
        </w:rPr>
        <w:t> rekolekcijas su</w:t>
      </w:r>
      <w:r w:rsidRPr="008B16E6">
        <w:rPr>
          <w:b/>
          <w:i/>
          <w:iCs/>
          <w:color w:val="000000"/>
          <w:lang w:eastAsia="lt-LT"/>
        </w:rPr>
        <w:t xml:space="preserve"> t.</w:t>
      </w:r>
      <w:r w:rsidRPr="008B16E6">
        <w:rPr>
          <w:b/>
          <w:bCs/>
          <w:i/>
          <w:iCs/>
          <w:color w:val="000000"/>
          <w:lang w:eastAsia="lt-LT"/>
        </w:rPr>
        <w:t> </w:t>
      </w:r>
      <w:r w:rsidRPr="008B16E6">
        <w:rPr>
          <w:b/>
          <w:i/>
          <w:iCs/>
          <w:color w:val="000000"/>
          <w:lang w:eastAsia="lt-LT"/>
        </w:rPr>
        <w:t>Mindaugu Malinausku S.J.</w:t>
      </w:r>
    </w:p>
    <w:p w:rsidR="00C0719C" w:rsidRPr="008B16E6" w:rsidRDefault="00C0719C" w:rsidP="00524650">
      <w:pPr>
        <w:ind w:right="230"/>
        <w:jc w:val="both"/>
        <w:rPr>
          <w:lang w:eastAsia="lt-LT"/>
        </w:rPr>
      </w:pPr>
    </w:p>
    <w:p w:rsidR="00524650" w:rsidRPr="008B16E6" w:rsidRDefault="00524650" w:rsidP="00524650">
      <w:pPr>
        <w:shd w:val="clear" w:color="auto" w:fill="FFFFFF"/>
        <w:ind w:right="230"/>
        <w:jc w:val="both"/>
      </w:pPr>
      <w:r w:rsidRPr="008B16E6">
        <w:t xml:space="preserve">Šiose rekolekcijose remsimės </w:t>
      </w:r>
      <w:proofErr w:type="gramStart"/>
      <w:r w:rsidRPr="008B16E6">
        <w:t>Šv. Ignaco</w:t>
      </w:r>
      <w:proofErr w:type="gramEnd"/>
      <w:r w:rsidRPr="008B16E6">
        <w:t xml:space="preserve"> palikimu, kuris pabrėžia, jog pasilikdami Dievo meilėje augame Kristaus pažinimu ir vidine laisve atsiliepti Jo troškimams. Rekolekcijoms vadovaus patyręs rekolekcijų vadovas tėvas jėzuitas Mindaugas Malinauskas (šiuo metu studijuojantis Romoje). Asmeninė malda, kasdienis Eucharistijos šventimas, pokalbiai su dvasiniu </w:t>
      </w:r>
      <w:proofErr w:type="spellStart"/>
      <w:r w:rsidRPr="008B16E6">
        <w:t>palydėtoju</w:t>
      </w:r>
      <w:proofErr w:type="spellEnd"/>
      <w:r w:rsidRPr="008B16E6">
        <w:t xml:space="preserve">/a, tyla padės įsiklausyti, kur Dievas kalbina ir kviečia šiame gyvenimo etape, ir apsvarstyti tai maldoje. Rekolekcijose palydės t. Mindaugas Malinauskas ir seserys </w:t>
      </w:r>
      <w:proofErr w:type="spellStart"/>
      <w:r w:rsidRPr="008B16E6">
        <w:t>eucharistietės</w:t>
      </w:r>
      <w:proofErr w:type="spellEnd"/>
      <w:r w:rsidRPr="008B16E6">
        <w:t>.</w:t>
      </w:r>
    </w:p>
    <w:p w:rsidR="00524650" w:rsidRPr="008B16E6" w:rsidRDefault="00524650" w:rsidP="00524650">
      <w:pPr>
        <w:shd w:val="clear" w:color="auto" w:fill="FFFFFF"/>
        <w:ind w:right="230"/>
        <w:jc w:val="both"/>
        <w:rPr>
          <w:b/>
          <w:bCs/>
          <w:i/>
          <w:iCs/>
          <w:sz w:val="20"/>
          <w:szCs w:val="20"/>
        </w:rPr>
      </w:pPr>
    </w:p>
    <w:p w:rsidR="00524650" w:rsidRPr="008B16E6" w:rsidRDefault="00524650" w:rsidP="00524650">
      <w:pPr>
        <w:spacing w:after="120"/>
        <w:jc w:val="both"/>
        <w:rPr>
          <w:i/>
          <w:sz w:val="20"/>
          <w:szCs w:val="20"/>
        </w:rPr>
      </w:pPr>
      <w:r w:rsidRPr="008B16E6">
        <w:rPr>
          <w:b/>
          <w:i/>
          <w:sz w:val="20"/>
          <w:szCs w:val="20"/>
        </w:rPr>
        <w:t>Nuoširdžiai kviečiame dalyvauti mūsų programose, taip pat, iš anksto suderinus laiką, priimame grupes, atvykstančias su savo programa ir vadovais. Jei norėtumėte kviesti seseris vesti Jūsų grupei rekolekcijas, pagal galimybes bandytume atsiliepti ir šiam poreikiui. Rekolekcijoms, susikaupimo dienoms priimame ir pavienius žmones</w:t>
      </w:r>
      <w:r w:rsidRPr="008B16E6">
        <w:rPr>
          <w:i/>
          <w:sz w:val="20"/>
          <w:szCs w:val="20"/>
        </w:rPr>
        <w:t>.</w:t>
      </w:r>
    </w:p>
    <w:p w:rsidR="00524650" w:rsidRPr="008B16E6" w:rsidRDefault="00524650" w:rsidP="00524650">
      <w:pPr>
        <w:spacing w:after="120"/>
        <w:jc w:val="both"/>
        <w:rPr>
          <w:i/>
          <w:sz w:val="20"/>
          <w:szCs w:val="20"/>
        </w:rPr>
      </w:pPr>
      <w:r>
        <w:rPr>
          <w:noProof/>
          <w:sz w:val="20"/>
          <w:szCs w:val="20"/>
          <w:lang w:val="en-US"/>
        </w:rPr>
        <w:drawing>
          <wp:anchor distT="0" distB="0" distL="114300" distR="114300" simplePos="0" relativeHeight="251660288" behindDoc="1" locked="0" layoutInCell="1" allowOverlap="1">
            <wp:simplePos x="0" y="0"/>
            <wp:positionH relativeFrom="column">
              <wp:posOffset>1396873</wp:posOffset>
            </wp:positionH>
            <wp:positionV relativeFrom="paragraph">
              <wp:posOffset>99060</wp:posOffset>
            </wp:positionV>
            <wp:extent cx="3863848" cy="714121"/>
            <wp:effectExtent l="95250" t="0" r="3302" b="47879"/>
            <wp:wrapTight wrapText="bothSides">
              <wp:wrapPolygon edited="0">
                <wp:start x="-213" y="0"/>
                <wp:lineTo x="-532" y="23048"/>
                <wp:lineTo x="21299" y="23048"/>
                <wp:lineTo x="21405" y="23048"/>
                <wp:lineTo x="21618" y="20167"/>
                <wp:lineTo x="21618" y="0"/>
                <wp:lineTo x="-213" y="0"/>
              </wp:wrapPolygon>
            </wp:wrapTight>
            <wp:docPr id="2" name="Picture 2" descr="maza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za3"/>
                    <pic:cNvPicPr>
                      <a:picLocks noChangeAspect="1" noChangeArrowheads="1"/>
                    </pic:cNvPicPr>
                  </pic:nvPicPr>
                  <pic:blipFill>
                    <a:blip r:embed="rId5" cstate="print"/>
                    <a:srcRect/>
                    <a:stretch>
                      <a:fillRect/>
                    </a:stretch>
                  </pic:blipFill>
                  <pic:spPr bwMode="auto">
                    <a:xfrm>
                      <a:off x="0" y="0"/>
                      <a:ext cx="3863848" cy="714121"/>
                    </a:xfrm>
                    <a:prstGeom prst="rect">
                      <a:avLst/>
                    </a:prstGeom>
                    <a:noFill/>
                    <a:effectLst>
                      <a:outerShdw dist="107763" dir="8100000" algn="ctr" rotWithShape="0">
                        <a:srgbClr val="808080">
                          <a:alpha val="50000"/>
                        </a:srgbClr>
                      </a:outerShdw>
                    </a:effectLst>
                  </pic:spPr>
                </pic:pic>
              </a:graphicData>
            </a:graphic>
          </wp:anchor>
        </w:drawing>
      </w:r>
    </w:p>
    <w:p w:rsidR="00524650" w:rsidRPr="008B16E6" w:rsidRDefault="00524650" w:rsidP="00524650">
      <w:pPr>
        <w:tabs>
          <w:tab w:val="left" w:pos="9360"/>
        </w:tabs>
        <w:spacing w:after="120"/>
        <w:jc w:val="center"/>
        <w:rPr>
          <w:b/>
          <w:sz w:val="20"/>
          <w:szCs w:val="20"/>
        </w:rPr>
      </w:pPr>
    </w:p>
    <w:p w:rsidR="00524650" w:rsidRPr="008B16E6" w:rsidRDefault="00524650" w:rsidP="00524650">
      <w:pPr>
        <w:spacing w:after="120"/>
        <w:jc w:val="center"/>
        <w:rPr>
          <w:b/>
          <w:sz w:val="20"/>
          <w:szCs w:val="20"/>
        </w:rPr>
      </w:pPr>
    </w:p>
    <w:p w:rsidR="00524650" w:rsidRPr="008B16E6" w:rsidRDefault="00524650" w:rsidP="00524650">
      <w:pPr>
        <w:spacing w:after="120"/>
        <w:jc w:val="center"/>
        <w:rPr>
          <w:b/>
          <w:sz w:val="20"/>
          <w:szCs w:val="20"/>
        </w:rPr>
      </w:pPr>
    </w:p>
    <w:p w:rsidR="00524650" w:rsidRPr="008B16E6" w:rsidRDefault="00524650" w:rsidP="00524650">
      <w:pPr>
        <w:spacing w:after="120"/>
        <w:jc w:val="center"/>
        <w:rPr>
          <w:b/>
          <w:sz w:val="20"/>
          <w:szCs w:val="20"/>
        </w:rPr>
      </w:pPr>
    </w:p>
    <w:p w:rsidR="00524650" w:rsidRPr="008B16E6" w:rsidRDefault="00524650" w:rsidP="00524650">
      <w:pPr>
        <w:spacing w:after="120"/>
        <w:jc w:val="center"/>
        <w:rPr>
          <w:b/>
          <w:sz w:val="20"/>
          <w:szCs w:val="20"/>
        </w:rPr>
      </w:pPr>
      <w:r w:rsidRPr="008B16E6">
        <w:rPr>
          <w:b/>
          <w:sz w:val="20"/>
          <w:szCs w:val="20"/>
        </w:rPr>
        <w:t xml:space="preserve">Smulkesnę informaciją rasite apsilankę mūsų svetainėje </w:t>
      </w:r>
      <w:hyperlink r:id="rId6" w:history="1">
        <w:r w:rsidRPr="008B16E6">
          <w:rPr>
            <w:rStyle w:val="Hyperlink"/>
            <w:b/>
            <w:i/>
            <w:sz w:val="20"/>
            <w:szCs w:val="20"/>
          </w:rPr>
          <w:t>www.sje.lt</w:t>
        </w:r>
      </w:hyperlink>
    </w:p>
    <w:p w:rsidR="00287FAA" w:rsidRPr="00524650" w:rsidRDefault="00524650" w:rsidP="00524650">
      <w:pPr>
        <w:spacing w:after="120"/>
        <w:jc w:val="center"/>
        <w:rPr>
          <w:b/>
          <w:sz w:val="20"/>
          <w:szCs w:val="20"/>
        </w:rPr>
      </w:pPr>
      <w:r w:rsidRPr="008B16E6">
        <w:rPr>
          <w:b/>
          <w:sz w:val="20"/>
          <w:szCs w:val="20"/>
        </w:rPr>
        <w:t>Norėdami informacijos ir registruotis kreipkitės į s. Mildą, tel. 8</w:t>
      </w:r>
      <w:proofErr w:type="gramStart"/>
      <w:r w:rsidRPr="008B16E6">
        <w:rPr>
          <w:b/>
          <w:sz w:val="20"/>
          <w:szCs w:val="20"/>
        </w:rPr>
        <w:t>-</w:t>
      </w:r>
      <w:proofErr w:type="gramEnd"/>
      <w:r w:rsidRPr="008B16E6">
        <w:rPr>
          <w:b/>
          <w:sz w:val="20"/>
          <w:szCs w:val="20"/>
        </w:rPr>
        <w:t xml:space="preserve">600 56206 arba rašykite el. paštu </w:t>
      </w:r>
      <w:r w:rsidRPr="008B16E6">
        <w:rPr>
          <w:b/>
          <w:i/>
          <w:sz w:val="20"/>
          <w:szCs w:val="20"/>
        </w:rPr>
        <w:t>rekolekcijos@sje.lt</w:t>
      </w:r>
    </w:p>
    <w:sectPr w:rsidR="00287FAA" w:rsidRPr="00524650" w:rsidSect="002A11E1">
      <w:pgSz w:w="11906" w:h="16838" w:code="9"/>
      <w:pgMar w:top="426" w:right="707" w:bottom="284" w:left="567" w:header="562" w:footer="562"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24650"/>
    <w:rsid w:val="00287FAA"/>
    <w:rsid w:val="0030522C"/>
    <w:rsid w:val="00524650"/>
    <w:rsid w:val="00766D99"/>
    <w:rsid w:val="00C0719C"/>
    <w:rsid w:val="00E83A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650"/>
    <w:pPr>
      <w:spacing w:after="0" w:line="240" w:lineRule="auto"/>
    </w:pPr>
    <w:rPr>
      <w:rFonts w:ascii="Times New Roman" w:eastAsia="Times New Roman" w:hAnsi="Times New Roman" w:cs="Times New Roman"/>
      <w:sz w:val="24"/>
      <w:szCs w:val="24"/>
      <w:lang w:val="lt-LT"/>
    </w:rPr>
  </w:style>
  <w:style w:type="paragraph" w:styleId="Heading1">
    <w:name w:val="heading 1"/>
    <w:basedOn w:val="Normal"/>
    <w:link w:val="Heading1Char"/>
    <w:qFormat/>
    <w:rsid w:val="00524650"/>
    <w:pPr>
      <w:spacing w:after="150"/>
      <w:outlineLvl w:val="0"/>
    </w:pPr>
    <w:rPr>
      <w:b/>
      <w:bCs/>
      <w:color w:val="535353"/>
      <w:kern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4650"/>
    <w:rPr>
      <w:rFonts w:ascii="Times New Roman" w:eastAsia="Times New Roman" w:hAnsi="Times New Roman" w:cs="Times New Roman"/>
      <w:b/>
      <w:bCs/>
      <w:color w:val="535353"/>
      <w:kern w:val="36"/>
      <w:sz w:val="24"/>
      <w:szCs w:val="24"/>
    </w:rPr>
  </w:style>
  <w:style w:type="paragraph" w:styleId="NormalWeb">
    <w:name w:val="Normal (Web)"/>
    <w:basedOn w:val="Normal"/>
    <w:uiPriority w:val="99"/>
    <w:rsid w:val="00524650"/>
    <w:pPr>
      <w:spacing w:after="150"/>
    </w:pPr>
    <w:rPr>
      <w:lang w:val="en-US"/>
    </w:rPr>
  </w:style>
  <w:style w:type="character" w:styleId="Hyperlink">
    <w:name w:val="Hyperlink"/>
    <w:basedOn w:val="DefaultParagraphFont"/>
    <w:uiPriority w:val="99"/>
    <w:rsid w:val="00524650"/>
    <w:rPr>
      <w:color w:val="0000FF"/>
      <w:u w:val="single"/>
    </w:rPr>
  </w:style>
  <w:style w:type="character" w:customStyle="1" w:styleId="apple-converted-space">
    <w:name w:val="apple-converted-space"/>
    <w:basedOn w:val="DefaultParagraphFont"/>
    <w:rsid w:val="00524650"/>
  </w:style>
  <w:style w:type="character" w:styleId="Strong">
    <w:name w:val="Strong"/>
    <w:basedOn w:val="DefaultParagraphFont"/>
    <w:uiPriority w:val="22"/>
    <w:qFormat/>
    <w:rsid w:val="00524650"/>
    <w:rPr>
      <w:b/>
      <w:bCs/>
    </w:rPr>
  </w:style>
  <w:style w:type="character" w:customStyle="1" w:styleId="m-5454135583059227882gmail-m-3636136427505559635gmail-im">
    <w:name w:val="m_-5454135583059227882gmail-m_-3636136427505559635gmail-im"/>
    <w:basedOn w:val="DefaultParagraphFont"/>
    <w:rsid w:val="00524650"/>
  </w:style>
  <w:style w:type="character" w:styleId="Emphasis">
    <w:name w:val="Emphasis"/>
    <w:basedOn w:val="DefaultParagraphFont"/>
    <w:uiPriority w:val="20"/>
    <w:qFormat/>
    <w:rsid w:val="00524650"/>
    <w:rPr>
      <w:i/>
      <w:iCs/>
    </w:rPr>
  </w:style>
</w:styles>
</file>

<file path=word/webSettings.xml><?xml version="1.0" encoding="utf-8"?>
<w:webSettings xmlns:r="http://schemas.openxmlformats.org/officeDocument/2006/relationships" xmlns:w="http://schemas.openxmlformats.org/wordprocessingml/2006/main">
  <w:divs>
    <w:div w:id="18980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je.lt"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1066</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2017-02-21T17:43:00Z</dcterms:created>
  <dcterms:modified xsi:type="dcterms:W3CDTF">2017-04-19T10:16:00Z</dcterms:modified>
</cp:coreProperties>
</file>