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50C" w:rsidRDefault="0079550C" w:rsidP="0079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50C" w:rsidRDefault="0079550C" w:rsidP="0079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05BC0C9" wp14:editId="1AFFBC9C">
            <wp:extent cx="5466020" cy="13525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628" cy="13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50C" w:rsidRDefault="0079550C" w:rsidP="0079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550C" w:rsidRPr="000344B1" w:rsidRDefault="0079550C" w:rsidP="0079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344B1">
        <w:rPr>
          <w:rFonts w:ascii="Times New Roman" w:hAnsi="Times New Roman" w:cs="Times New Roman"/>
          <w:b/>
          <w:bCs/>
          <w:sz w:val="28"/>
          <w:szCs w:val="28"/>
        </w:rPr>
        <w:t>Guronių</w:t>
      </w:r>
      <w:proofErr w:type="spellEnd"/>
      <w:r w:rsidRPr="000344B1">
        <w:rPr>
          <w:rFonts w:ascii="Times New Roman" w:hAnsi="Times New Roman" w:cs="Times New Roman"/>
          <w:b/>
          <w:bCs/>
          <w:sz w:val="28"/>
          <w:szCs w:val="28"/>
        </w:rPr>
        <w:t xml:space="preserve"> rekolekcijų namų</w:t>
      </w:r>
    </w:p>
    <w:p w:rsidR="0079550C" w:rsidRPr="000344B1" w:rsidRDefault="0079550C" w:rsidP="0079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44B1">
        <w:rPr>
          <w:rFonts w:ascii="Times New Roman" w:hAnsi="Times New Roman" w:cs="Times New Roman"/>
          <w:b/>
          <w:bCs/>
          <w:sz w:val="28"/>
          <w:szCs w:val="28"/>
        </w:rPr>
        <w:t>2019/2020 m. programa</w:t>
      </w:r>
    </w:p>
    <w:p w:rsidR="0079550C" w:rsidRPr="003C32F9" w:rsidRDefault="0079550C" w:rsidP="007955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550C" w:rsidRPr="00667B0C" w:rsidRDefault="0052383A" w:rsidP="0079550C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Rekolekcijų savaitgaliai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Gruodžio 6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8 d.</w:t>
      </w:r>
      <w:r w:rsidRPr="000D1054">
        <w:rPr>
          <w:rFonts w:ascii="Times New Roman" w:hAnsi="Times New Roman" w:cs="Times New Roman"/>
          <w:sz w:val="24"/>
          <w:szCs w:val="24"/>
        </w:rPr>
        <w:t> </w:t>
      </w:r>
      <w:r w:rsidRPr="002244C2">
        <w:rPr>
          <w:rFonts w:ascii="Times New Roman" w:hAnsi="Times New Roman" w:cs="Times New Roman"/>
          <w:sz w:val="24"/>
          <w:szCs w:val="24"/>
        </w:rPr>
        <w:t>Advento rekolekcijos </w:t>
      </w:r>
      <w:r w:rsidRPr="002244C2">
        <w:rPr>
          <w:rFonts w:ascii="Times New Roman" w:hAnsi="Times New Roman" w:cs="Times New Roman"/>
          <w:i/>
          <w:iCs/>
          <w:sz w:val="24"/>
          <w:szCs w:val="24"/>
        </w:rPr>
        <w:t>„Kas gers vandenį, kurį aš duosiu</w:t>
      </w:r>
      <w:r w:rsidRPr="002244C2">
        <w:rPr>
          <w:rFonts w:ascii="Times New Roman" w:hAnsi="Times New Roman" w:cs="Times New Roman"/>
          <w:sz w:val="24"/>
          <w:szCs w:val="24"/>
        </w:rPr>
        <w:t>, </w:t>
      </w:r>
      <w:r w:rsidRPr="002244C2">
        <w:rPr>
          <w:rFonts w:ascii="Times New Roman" w:hAnsi="Times New Roman" w:cs="Times New Roman"/>
          <w:i/>
          <w:iCs/>
          <w:sz w:val="24"/>
          <w:szCs w:val="24"/>
        </w:rPr>
        <w:t>tas nebetrokš per amžius“ </w:t>
      </w:r>
      <w:r w:rsidRPr="002244C2">
        <w:rPr>
          <w:rFonts w:ascii="Times New Roman" w:hAnsi="Times New Roman" w:cs="Times New Roman"/>
          <w:sz w:val="24"/>
          <w:szCs w:val="24"/>
        </w:rPr>
        <w:t>(Jn 4, 7),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D1054">
        <w:rPr>
          <w:rFonts w:ascii="Times New Roman" w:hAnsi="Times New Roman" w:cs="Times New Roman"/>
          <w:sz w:val="24"/>
          <w:szCs w:val="24"/>
        </w:rPr>
        <w:t>ves s.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Linda</w:t>
      </w:r>
      <w:r w:rsidRPr="000D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Ceple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SJE</w:t>
      </w:r>
    </w:p>
    <w:p w:rsidR="0079550C" w:rsidRPr="000D1054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sz w:val="24"/>
          <w:szCs w:val="24"/>
        </w:rPr>
        <w:t>ir s. Judita Stankūnaitė SJE.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Sausio 24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26 d.</w:t>
      </w:r>
      <w:r w:rsidRPr="000D1054">
        <w:rPr>
          <w:rFonts w:ascii="Times New Roman" w:hAnsi="Times New Roman" w:cs="Times New Roman"/>
          <w:sz w:val="24"/>
          <w:szCs w:val="24"/>
        </w:rPr>
        <w:t> tylos rekolekcijos su dvasiniu palydėjimu "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Aš atėjau, kad jūs turėtumėt gyvenimą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ves s. Aistė</w:t>
      </w:r>
      <w:r w:rsidRPr="000D1054">
        <w:rPr>
          <w:rFonts w:ascii="Times New Roman" w:hAnsi="Times New Roman" w:cs="Times New Roman"/>
          <w:sz w:val="24"/>
          <w:szCs w:val="24"/>
        </w:rPr>
        <w:t xml:space="preserve"> Balčiūnaitė SJE</w:t>
      </w:r>
    </w:p>
    <w:p w:rsidR="0079550C" w:rsidRPr="000D1054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sz w:val="24"/>
          <w:szCs w:val="24"/>
        </w:rPr>
        <w:t>ir s. Judita Stankūnaitė SJE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50C" w:rsidRPr="000D1054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Kovo 6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8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244C2">
        <w:rPr>
          <w:rFonts w:ascii="Times New Roman" w:hAnsi="Times New Roman" w:cs="Times New Roman"/>
          <w:sz w:val="24"/>
          <w:szCs w:val="24"/>
        </w:rPr>
        <w:t>Gavėnios rekolekcijos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Pr="000D1054">
        <w:rPr>
          <w:rFonts w:ascii="Times New Roman" w:hAnsi="Times New Roman" w:cs="Times New Roman"/>
          <w:sz w:val="24"/>
          <w:szCs w:val="24"/>
        </w:rPr>
        <w:t>Dievas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 xml:space="preserve"> taip pamilo pasaulį, jog atidavė savo </w:t>
      </w:r>
      <w:proofErr w:type="spellStart"/>
      <w:r w:rsidRPr="000D1054">
        <w:rPr>
          <w:rFonts w:ascii="Times New Roman" w:hAnsi="Times New Roman" w:cs="Times New Roman"/>
          <w:i/>
          <w:iCs/>
          <w:sz w:val="24"/>
          <w:szCs w:val="24"/>
        </w:rPr>
        <w:t>viengimį</w:t>
      </w:r>
      <w:proofErr w:type="spellEnd"/>
      <w:r w:rsidRPr="000D1054">
        <w:rPr>
          <w:rFonts w:ascii="Times New Roman" w:hAnsi="Times New Roman" w:cs="Times New Roman"/>
          <w:i/>
          <w:iCs/>
          <w:sz w:val="24"/>
          <w:szCs w:val="24"/>
        </w:rPr>
        <w:t xml:space="preserve"> Sūnų” </w:t>
      </w:r>
      <w:r w:rsidRPr="000D1054">
        <w:rPr>
          <w:rFonts w:ascii="Times New Roman" w:hAnsi="Times New Roman" w:cs="Times New Roman"/>
          <w:sz w:val="24"/>
          <w:szCs w:val="24"/>
        </w:rPr>
        <w:t xml:space="preserve">(Jn 3, 16), ves kun. Artūras Kazlauskas ir talkins seserys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eucharistietės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>.</w:t>
      </w:r>
    </w:p>
    <w:p w:rsidR="0079550C" w:rsidRPr="000D1054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Kovo 12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15 d</w:t>
      </w:r>
      <w:r w:rsidRPr="000D1054">
        <w:rPr>
          <w:rFonts w:ascii="Times New Roman" w:hAnsi="Times New Roman" w:cs="Times New Roman"/>
          <w:sz w:val="24"/>
          <w:szCs w:val="24"/>
        </w:rPr>
        <w:t>. tylos rekolekcijos su dvasiniu palydėjimu „ 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Dvasinės pratybos ir muzika. Trečioji savaitė“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 xml:space="preserve"> v</w:t>
      </w:r>
      <w:r w:rsidRPr="000D1054">
        <w:rPr>
          <w:rFonts w:ascii="Times New Roman" w:hAnsi="Times New Roman" w:cs="Times New Roman"/>
          <w:sz w:val="24"/>
          <w:szCs w:val="24"/>
        </w:rPr>
        <w:t xml:space="preserve">es t. Eugenijus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Puzynia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SJ ir palydės seserys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eucharistietės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>.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Kovo 20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22 d</w:t>
      </w:r>
      <w:r w:rsidRPr="002244C2">
        <w:rPr>
          <w:rFonts w:ascii="Times New Roman" w:hAnsi="Times New Roman" w:cs="Times New Roman"/>
          <w:bCs/>
          <w:sz w:val="24"/>
          <w:szCs w:val="24"/>
        </w:rPr>
        <w:t>.</w:t>
      </w:r>
      <w:r w:rsidRPr="002244C2">
        <w:rPr>
          <w:rFonts w:ascii="Times New Roman" w:hAnsi="Times New Roman" w:cs="Times New Roman"/>
          <w:sz w:val="24"/>
          <w:szCs w:val="24"/>
        </w:rPr>
        <w:t> Gavėnios rekolekcijos šeimoms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 xml:space="preserve">„Jus aš draugais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adinu“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054">
        <w:rPr>
          <w:rFonts w:ascii="Times New Roman" w:hAnsi="Times New Roman" w:cs="Times New Roman"/>
          <w:sz w:val="24"/>
          <w:szCs w:val="24"/>
        </w:rPr>
        <w:t>(Jn 15,15)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1054">
        <w:rPr>
          <w:rFonts w:ascii="Times New Roman" w:hAnsi="Times New Roman" w:cs="Times New Roman"/>
          <w:sz w:val="24"/>
          <w:szCs w:val="24"/>
        </w:rPr>
        <w:t xml:space="preserve"> ves seserys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eucharistietės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>.</w:t>
      </w:r>
    </w:p>
    <w:p w:rsidR="0079550C" w:rsidRPr="003C32F9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550C" w:rsidRPr="00667B0C" w:rsidRDefault="0052383A" w:rsidP="0079550C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Dvasinės atgaivos savaitgaliai</w:t>
      </w:r>
    </w:p>
    <w:p w:rsidR="0079550C" w:rsidRPr="000D1054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Vasario 7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9 d. „</w:t>
      </w:r>
      <w:r w:rsidRPr="000D1054">
        <w:rPr>
          <w:rFonts w:ascii="Times New Roman" w:hAnsi="Times New Roman" w:cs="Times New Roman"/>
          <w:sz w:val="24"/>
          <w:szCs w:val="24"/>
        </w:rPr>
        <w:t>Kino seminarų ciklas: "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Žiedų valdovo</w:t>
      </w:r>
      <w:r w:rsidRPr="000D1054">
        <w:rPr>
          <w:rFonts w:ascii="Times New Roman" w:hAnsi="Times New Roman" w:cs="Times New Roman"/>
          <w:sz w:val="24"/>
          <w:szCs w:val="24"/>
        </w:rPr>
        <w:t>" teologija“ I dalis, ves Ramūnas Aušrotas.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Vasario 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23 d.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1054">
        <w:rPr>
          <w:rFonts w:ascii="Times New Roman" w:hAnsi="Times New Roman" w:cs="Times New Roman"/>
          <w:sz w:val="24"/>
          <w:szCs w:val="24"/>
        </w:rPr>
        <w:t xml:space="preserve"> „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Ne apie būgnus ir ne apie</w:t>
      </w:r>
      <w:r w:rsidRPr="000D10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trimitus</w:t>
      </w:r>
      <w:r w:rsidRPr="000D10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054">
        <w:rPr>
          <w:rFonts w:ascii="Times New Roman" w:hAnsi="Times New Roman" w:cs="Times New Roman"/>
          <w:sz w:val="24"/>
          <w:szCs w:val="24"/>
        </w:rPr>
        <w:t xml:space="preserve"> ves s. Jolita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Dudaitė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SJE.</w:t>
      </w:r>
    </w:p>
    <w:p w:rsidR="0079550C" w:rsidRPr="000D1054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Gegužės  15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 xml:space="preserve"> d.  </w:t>
      </w:r>
      <w:r w:rsidRPr="000D1054">
        <w:rPr>
          <w:rFonts w:ascii="Times New Roman" w:hAnsi="Times New Roman" w:cs="Times New Roman"/>
          <w:sz w:val="24"/>
          <w:szCs w:val="24"/>
        </w:rPr>
        <w:t>„Kino seminarų ciklas: 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"Žiedų valdovo"</w:t>
      </w:r>
      <w:r w:rsidRPr="000D1054">
        <w:rPr>
          <w:rFonts w:ascii="Times New Roman" w:hAnsi="Times New Roman" w:cs="Times New Roman"/>
          <w:sz w:val="24"/>
          <w:szCs w:val="24"/>
        </w:rPr>
        <w:t> teologija“ II dalis, ves Ramūnas Aušrotas.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Gegužės 22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24 d.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1054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i/>
          <w:iCs/>
          <w:sz w:val="24"/>
          <w:szCs w:val="24"/>
        </w:rPr>
        <w:t>Kiek duonos kepalėlių turite?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1054">
        <w:rPr>
          <w:rFonts w:ascii="Times New Roman" w:hAnsi="Times New Roman" w:cs="Times New Roman"/>
          <w:sz w:val="24"/>
          <w:szCs w:val="24"/>
        </w:rPr>
        <w:t xml:space="preserve"> ves meno terapeutė Sigita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Kučikaitė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ir s. Judita Stankūnaitė SJE.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0C" w:rsidRPr="00667B0C" w:rsidRDefault="0052383A" w:rsidP="0079550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Tylos rekolekcijos vasaros metu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Birželio 26 – liepos 3 d</w:t>
      </w:r>
      <w:r w:rsidRPr="000D1054">
        <w:rPr>
          <w:rFonts w:ascii="Times New Roman" w:hAnsi="Times New Roman" w:cs="Times New Roman"/>
          <w:sz w:val="24"/>
          <w:szCs w:val="24"/>
        </w:rPr>
        <w:t>.  rekolekcijos su asmeniniu palydėjimu 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"Pakviesti meilei,"</w:t>
      </w:r>
      <w:r w:rsidRPr="000D1054">
        <w:rPr>
          <w:rFonts w:ascii="Times New Roman" w:hAnsi="Times New Roman" w:cs="Times New Roman"/>
          <w:sz w:val="24"/>
          <w:szCs w:val="24"/>
        </w:rPr>
        <w:t xml:space="preserve"> ves ir palydės s. Ligita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Ryliškytė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SJE ir kitos seserys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eucharistietės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>.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Liepos 20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24 d.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D1054">
        <w:rPr>
          <w:rFonts w:ascii="Times New Roman" w:hAnsi="Times New Roman" w:cs="Times New Roman"/>
          <w:sz w:val="24"/>
          <w:szCs w:val="24"/>
        </w:rPr>
        <w:t xml:space="preserve"> rekolekcijos su asmeniniu palydėjimu 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„Džiaukitės Viešpatyje! Ir vėl kartoju džiaukitės”</w:t>
      </w:r>
      <w:r w:rsidRPr="000D1054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Fil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4, 4), ves ir palydės Vytautas Sadauskas SJ ir seserys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eucharistietės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>.</w:t>
      </w:r>
      <w:r w:rsidRPr="00E54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Rugpūčio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3–9 d. </w:t>
      </w:r>
      <w:proofErr w:type="spellStart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>tylos</w:t>
      </w:r>
      <w:proofErr w:type="spellEnd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>rekolekcijos</w:t>
      </w:r>
      <w:proofErr w:type="spellEnd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>asmeniniu</w:t>
      </w:r>
      <w:proofErr w:type="spellEnd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>palyd</w:t>
      </w:r>
      <w:proofErr w:type="spellEnd"/>
      <w:r w:rsidRPr="003B0884">
        <w:rPr>
          <w:rFonts w:ascii="Times New Roman" w:hAnsi="Times New Roman" w:cs="Times New Roman"/>
          <w:bCs/>
          <w:sz w:val="24"/>
          <w:szCs w:val="24"/>
        </w:rPr>
        <w:t>ėjimu rusų kalba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B088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79550C" w:rsidRP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79550C">
        <w:rPr>
          <w:rFonts w:ascii="Times New Roman" w:hAnsi="Times New Roman" w:cs="Times New Roman"/>
          <w:b/>
          <w:bCs/>
          <w:sz w:val="28"/>
          <w:szCs w:val="28"/>
          <w:lang w:val="en-US"/>
        </w:rPr>
        <w:t>Seminarai</w:t>
      </w:r>
      <w:proofErr w:type="spellEnd"/>
    </w:p>
    <w:p w:rsidR="0079550C" w:rsidRPr="00FC78A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9550C" w:rsidRPr="00667B0C" w:rsidRDefault="0079550C" w:rsidP="0079550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</w:t>
      </w:r>
    </w:p>
    <w:p w:rsidR="0079550C" w:rsidRPr="0052383A" w:rsidRDefault="0079550C" w:rsidP="0079550C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383A">
        <w:rPr>
          <w:rFonts w:ascii="Times New Roman" w:hAnsi="Times New Roman" w:cs="Times New Roman"/>
          <w:b/>
          <w:bCs/>
          <w:sz w:val="26"/>
          <w:szCs w:val="26"/>
        </w:rPr>
        <w:t>Nesmurtinis bendravimas: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Spalio 15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16 d.</w:t>
      </w:r>
      <w:r w:rsidRPr="000D1054">
        <w:rPr>
          <w:rFonts w:ascii="Times New Roman" w:hAnsi="Times New Roman" w:cs="Times New Roman"/>
          <w:sz w:val="24"/>
          <w:szCs w:val="24"/>
        </w:rPr>
        <w:t>   "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mpatinis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dialogas - ryšio šokis</w:t>
      </w:r>
      <w:r w:rsidRPr="000D10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1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550C" w:rsidRPr="000D1054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sz w:val="24"/>
          <w:szCs w:val="24"/>
        </w:rPr>
        <w:t>ves 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Marianne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Göthlin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> (Švedija)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50C" w:rsidRPr="00D50C22" w:rsidRDefault="0079550C" w:rsidP="00D50C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Spalio 18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20 d. </w:t>
      </w:r>
      <w:r w:rsidRPr="000D1054">
        <w:rPr>
          <w:rFonts w:ascii="Times New Roman" w:hAnsi="Times New Roman" w:cs="Times New Roman"/>
          <w:sz w:val="24"/>
          <w:szCs w:val="24"/>
        </w:rPr>
        <w:t>"Nesmurtin</w:t>
      </w:r>
      <w:r>
        <w:rPr>
          <w:rFonts w:ascii="Times New Roman" w:hAnsi="Times New Roman" w:cs="Times New Roman"/>
          <w:sz w:val="24"/>
          <w:szCs w:val="24"/>
        </w:rPr>
        <w:t>is bendravimas mokymo aplinkoje</w:t>
      </w:r>
      <w:r w:rsidRPr="000D105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ves 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Göthlin</w:t>
      </w:r>
      <w:proofErr w:type="spellEnd"/>
      <w:r>
        <w:rPr>
          <w:rFonts w:ascii="Times New Roman" w:hAnsi="Times New Roman" w:cs="Times New Roman"/>
          <w:sz w:val="24"/>
          <w:szCs w:val="24"/>
        </w:rPr>
        <w:t> (Švedija).</w:t>
      </w:r>
      <w:r w:rsidRPr="00E549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Birželio 5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D1054">
        <w:rPr>
          <w:rFonts w:ascii="Times New Roman" w:hAnsi="Times New Roman" w:cs="Times New Roman"/>
          <w:sz w:val="24"/>
          <w:szCs w:val="24"/>
        </w:rPr>
        <w:t> d. seminaras „</w:t>
      </w:r>
      <w:r>
        <w:rPr>
          <w:rFonts w:ascii="Times New Roman" w:hAnsi="Times New Roman" w:cs="Times New Roman"/>
          <w:i/>
          <w:iCs/>
          <w:sz w:val="24"/>
          <w:szCs w:val="24"/>
        </w:rPr>
        <w:t>Nesmurtinis bendravimas</w:t>
      </w:r>
      <w:r>
        <w:rPr>
          <w:rFonts w:ascii="Times New Roman" w:hAnsi="Times New Roman" w:cs="Times New Roman"/>
          <w:sz w:val="24"/>
          <w:szCs w:val="24"/>
        </w:rPr>
        <w:t xml:space="preserve">“,  </w:t>
      </w:r>
    </w:p>
    <w:p w:rsidR="0079550C" w:rsidRPr="000D1054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ves </w:t>
      </w:r>
      <w:r>
        <w:t xml:space="preserve"> </w:t>
      </w:r>
      <w:proofErr w:type="spellStart"/>
      <w:r w:rsidRPr="004E5F48">
        <w:rPr>
          <w:rFonts w:ascii="Times New Roman" w:hAnsi="Times New Roman" w:cs="Times New Roman"/>
          <w:sz w:val="24"/>
          <w:szCs w:val="24"/>
        </w:rPr>
        <w:t>Irmtraud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Kauschat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(vyks Kaune)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Birželio 12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14 d. </w:t>
      </w:r>
      <w:r w:rsidRPr="000D1054">
        <w:rPr>
          <w:rFonts w:ascii="Times New Roman" w:hAnsi="Times New Roman" w:cs="Times New Roman"/>
          <w:sz w:val="24"/>
          <w:szCs w:val="24"/>
        </w:rPr>
        <w:t>seminaras „</w:t>
      </w:r>
      <w:r>
        <w:rPr>
          <w:rFonts w:ascii="Times New Roman" w:hAnsi="Times New Roman" w:cs="Times New Roman"/>
          <w:i/>
          <w:iCs/>
          <w:sz w:val="24"/>
          <w:szCs w:val="24"/>
        </w:rPr>
        <w:t>Nesmurtinis bendravimas</w:t>
      </w:r>
      <w:r>
        <w:rPr>
          <w:rFonts w:ascii="Times New Roman" w:hAnsi="Times New Roman" w:cs="Times New Roman"/>
          <w:sz w:val="24"/>
          <w:szCs w:val="24"/>
        </w:rPr>
        <w:t xml:space="preserve">“, 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  </w:t>
      </w:r>
      <w:proofErr w:type="spellStart"/>
      <w:r w:rsidRPr="004E5F48">
        <w:rPr>
          <w:rFonts w:ascii="Times New Roman" w:hAnsi="Times New Roman" w:cs="Times New Roman"/>
          <w:sz w:val="24"/>
          <w:szCs w:val="24"/>
        </w:rPr>
        <w:t>Irmtraud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Kauschat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50C" w:rsidRPr="0052383A" w:rsidRDefault="0079550C" w:rsidP="0079550C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383A">
        <w:rPr>
          <w:rFonts w:ascii="Times New Roman" w:hAnsi="Times New Roman" w:cs="Times New Roman"/>
          <w:b/>
          <w:sz w:val="26"/>
          <w:szCs w:val="26"/>
        </w:rPr>
        <w:t>Krikščioniško tikėjimo ir sielovados pagrindai</w:t>
      </w:r>
      <w:r w:rsidR="0052383A">
        <w:rPr>
          <w:rFonts w:ascii="Times New Roman" w:hAnsi="Times New Roman" w:cs="Times New Roman"/>
          <w:b/>
          <w:sz w:val="26"/>
          <w:szCs w:val="26"/>
        </w:rPr>
        <w:t xml:space="preserve"> (KTSP) </w:t>
      </w:r>
      <w:r w:rsidRPr="0052383A">
        <w:rPr>
          <w:rFonts w:ascii="Times New Roman" w:hAnsi="Times New Roman" w:cs="Times New Roman"/>
          <w:b/>
          <w:sz w:val="26"/>
          <w:szCs w:val="26"/>
        </w:rPr>
        <w:t>: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Lapkričio 16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17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054">
        <w:rPr>
          <w:rFonts w:ascii="Times New Roman" w:hAnsi="Times New Roman" w:cs="Times New Roman"/>
          <w:sz w:val="24"/>
          <w:szCs w:val="24"/>
        </w:rPr>
        <w:t xml:space="preserve"> seminaras “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Įvadas į litur</w:t>
      </w:r>
      <w:r>
        <w:rPr>
          <w:rFonts w:ascii="Times New Roman" w:hAnsi="Times New Roman" w:cs="Times New Roman"/>
          <w:i/>
          <w:iCs/>
          <w:sz w:val="24"/>
          <w:szCs w:val="24"/>
        </w:rPr>
        <w:t>gijos ir sakramentinę teologiją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1054">
        <w:rPr>
          <w:rFonts w:ascii="Times New Roman" w:hAnsi="Times New Roman" w:cs="Times New Roman"/>
          <w:iCs/>
          <w:sz w:val="24"/>
          <w:szCs w:val="24"/>
        </w:rPr>
        <w:t>ves</w:t>
      </w:r>
      <w:r>
        <w:rPr>
          <w:rFonts w:ascii="Times New Roman" w:hAnsi="Times New Roman" w:cs="Times New Roman"/>
          <w:sz w:val="24"/>
          <w:szCs w:val="24"/>
        </w:rPr>
        <w:t> d</w:t>
      </w:r>
      <w:r w:rsidRPr="000D1054">
        <w:rPr>
          <w:rFonts w:ascii="Times New Roman" w:hAnsi="Times New Roman" w:cs="Times New Roman"/>
          <w:sz w:val="24"/>
          <w:szCs w:val="24"/>
        </w:rPr>
        <w:t>oc. dr. Benas Ulevičius.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Gegužės 8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>  seminaras „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</w:rPr>
        <w:t>iotechnologijų etiniai iššūkiai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054">
        <w:rPr>
          <w:rFonts w:ascii="Times New Roman" w:hAnsi="Times New Roman" w:cs="Times New Roman"/>
          <w:i/>
          <w:iCs/>
          <w:sz w:val="24"/>
          <w:szCs w:val="24"/>
        </w:rPr>
        <w:t>ves </w:t>
      </w:r>
      <w:r w:rsidRPr="000D1054">
        <w:rPr>
          <w:rFonts w:ascii="Times New Roman" w:hAnsi="Times New Roman" w:cs="Times New Roman"/>
          <w:sz w:val="24"/>
          <w:szCs w:val="24"/>
        </w:rPr>
        <w:t>prof. dr. Andrius Narbekovas.</w:t>
      </w:r>
      <w:r w:rsidRPr="000B0D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550C" w:rsidRPr="000D1054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Liepos 6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0D1054">
        <w:rPr>
          <w:rFonts w:ascii="Times New Roman" w:hAnsi="Times New Roman" w:cs="Times New Roman"/>
          <w:b/>
          <w:bCs/>
          <w:sz w:val="24"/>
          <w:szCs w:val="24"/>
        </w:rPr>
        <w:t>10 d.</w:t>
      </w:r>
      <w:r w:rsidRPr="000D1054">
        <w:rPr>
          <w:rFonts w:ascii="Times New Roman" w:hAnsi="Times New Roman" w:cs="Times New Roman"/>
          <w:sz w:val="24"/>
          <w:szCs w:val="24"/>
        </w:rPr>
        <w:t xml:space="preserve"> seminaras 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D1054">
        <w:rPr>
          <w:rFonts w:ascii="Times New Roman" w:hAnsi="Times New Roman" w:cs="Times New Roman"/>
          <w:i/>
          <w:iCs/>
          <w:sz w:val="24"/>
          <w:szCs w:val="24"/>
        </w:rPr>
        <w:t>Pastoracinė psichologija ir pastoracinė rūpyba</w:t>
      </w:r>
      <w:r>
        <w:rPr>
          <w:rFonts w:ascii="Times New Roman" w:hAnsi="Times New Roman" w:cs="Times New Roman"/>
          <w:sz w:val="24"/>
          <w:szCs w:val="24"/>
        </w:rPr>
        <w:t>“,</w:t>
      </w:r>
      <w:r w:rsidRPr="000D1054">
        <w:rPr>
          <w:rFonts w:ascii="Times New Roman" w:hAnsi="Times New Roman" w:cs="Times New Roman"/>
          <w:sz w:val="24"/>
          <w:szCs w:val="24"/>
        </w:rPr>
        <w:t xml:space="preserve"> ves dr.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Anke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054">
        <w:rPr>
          <w:rFonts w:ascii="Times New Roman" w:hAnsi="Times New Roman" w:cs="Times New Roman"/>
          <w:sz w:val="24"/>
          <w:szCs w:val="24"/>
        </w:rPr>
        <w:t>Bisschops</w:t>
      </w:r>
      <w:proofErr w:type="spellEnd"/>
      <w:r w:rsidRPr="000D1054">
        <w:rPr>
          <w:rFonts w:ascii="Times New Roman" w:hAnsi="Times New Roman" w:cs="Times New Roman"/>
          <w:sz w:val="24"/>
          <w:szCs w:val="24"/>
        </w:rPr>
        <w:t>.</w:t>
      </w:r>
    </w:p>
    <w:p w:rsidR="0079550C" w:rsidRDefault="0079550C" w:rsidP="0079550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054">
        <w:rPr>
          <w:rFonts w:ascii="Times New Roman" w:hAnsi="Times New Roman" w:cs="Times New Roman"/>
          <w:b/>
          <w:bCs/>
          <w:sz w:val="24"/>
          <w:szCs w:val="24"/>
        </w:rPr>
        <w:t>Liepos 27</w:t>
      </w:r>
      <w:r w:rsidR="00D50C22">
        <w:rPr>
          <w:rFonts w:ascii="Times New Roman" w:hAnsi="Times New Roman" w:cs="Times New Roman"/>
          <w:b/>
          <w:bCs/>
          <w:sz w:val="24"/>
          <w:szCs w:val="24"/>
        </w:rPr>
        <w:t>–</w:t>
      </w:r>
      <w:bookmarkStart w:id="0" w:name="_GoBack"/>
      <w:bookmarkEnd w:id="0"/>
      <w:r w:rsidRPr="000D1054">
        <w:rPr>
          <w:rFonts w:ascii="Times New Roman" w:hAnsi="Times New Roman" w:cs="Times New Roman"/>
          <w:b/>
          <w:bCs/>
          <w:sz w:val="24"/>
          <w:szCs w:val="24"/>
        </w:rPr>
        <w:t>31 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1054">
        <w:rPr>
          <w:rFonts w:ascii="Times New Roman" w:hAnsi="Times New Roman" w:cs="Times New Roman"/>
          <w:sz w:val="24"/>
          <w:szCs w:val="24"/>
        </w:rPr>
        <w:t xml:space="preserve"> </w:t>
      </w:r>
      <w:r w:rsidRPr="004E5F48">
        <w:rPr>
          <w:rFonts w:ascii="Times New Roman" w:hAnsi="Times New Roman" w:cs="Times New Roman"/>
          <w:sz w:val="24"/>
          <w:szCs w:val="24"/>
        </w:rPr>
        <w:t>seminaras „ </w:t>
      </w:r>
      <w:r w:rsidRPr="004E5F48">
        <w:rPr>
          <w:rFonts w:ascii="Times New Roman" w:hAnsi="Times New Roman" w:cs="Times New Roman"/>
          <w:i/>
          <w:iCs/>
          <w:sz w:val="24"/>
          <w:szCs w:val="24"/>
        </w:rPr>
        <w:t xml:space="preserve">Įvadas į </w:t>
      </w:r>
      <w:proofErr w:type="spellStart"/>
      <w:r w:rsidRPr="004E5F48">
        <w:rPr>
          <w:rFonts w:ascii="Times New Roman" w:hAnsi="Times New Roman" w:cs="Times New Roman"/>
          <w:i/>
          <w:iCs/>
          <w:sz w:val="24"/>
          <w:szCs w:val="24"/>
        </w:rPr>
        <w:t>ekleziologiją</w:t>
      </w:r>
      <w:proofErr w:type="spellEnd"/>
      <w:r w:rsidRPr="004E5F48">
        <w:rPr>
          <w:rFonts w:ascii="Times New Roman" w:hAnsi="Times New Roman" w:cs="Times New Roman"/>
          <w:i/>
          <w:iCs/>
          <w:sz w:val="24"/>
          <w:szCs w:val="24"/>
        </w:rPr>
        <w:t xml:space="preserve">,“ </w:t>
      </w:r>
    </w:p>
    <w:p w:rsidR="0079550C" w:rsidRDefault="0079550C" w:rsidP="0079550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F48">
        <w:rPr>
          <w:rFonts w:ascii="Times New Roman" w:hAnsi="Times New Roman" w:cs="Times New Roman"/>
          <w:i/>
          <w:iCs/>
          <w:sz w:val="24"/>
          <w:szCs w:val="24"/>
        </w:rPr>
        <w:t>ves </w:t>
      </w:r>
      <w:r w:rsidRPr="004E5F48">
        <w:rPr>
          <w:rFonts w:ascii="Times New Roman" w:hAnsi="Times New Roman" w:cs="Times New Roman"/>
          <w:sz w:val="24"/>
          <w:szCs w:val="24"/>
        </w:rPr>
        <w:t xml:space="preserve">prof. </w:t>
      </w:r>
      <w:r w:rsidRPr="004E5F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F48">
        <w:rPr>
          <w:rFonts w:ascii="Times New Roman" w:hAnsi="Times New Roman" w:cs="Times New Roman"/>
          <w:sz w:val="24"/>
          <w:szCs w:val="24"/>
        </w:rPr>
        <w:t>Richard</w:t>
      </w:r>
      <w:proofErr w:type="spellEnd"/>
      <w:r w:rsidRPr="004E5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F48">
        <w:rPr>
          <w:rFonts w:ascii="Times New Roman" w:hAnsi="Times New Roman" w:cs="Times New Roman"/>
          <w:sz w:val="24"/>
          <w:szCs w:val="24"/>
        </w:rPr>
        <w:t>Gaillardetz</w:t>
      </w:r>
      <w:proofErr w:type="spellEnd"/>
      <w:r w:rsidRPr="004E5F48">
        <w:rPr>
          <w:rFonts w:ascii="Times New Roman" w:hAnsi="Times New Roman" w:cs="Times New Roman"/>
          <w:sz w:val="24"/>
          <w:szCs w:val="24"/>
        </w:rPr>
        <w:t xml:space="preserve"> (JAV)</w:t>
      </w:r>
    </w:p>
    <w:p w:rsidR="0079550C" w:rsidRPr="0090356A" w:rsidRDefault="0079550C" w:rsidP="00795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6A">
        <w:rPr>
          <w:rFonts w:ascii="Times New Roman" w:hAnsi="Times New Roman" w:cs="Times New Roman"/>
          <w:b/>
          <w:sz w:val="24"/>
          <w:szCs w:val="24"/>
        </w:rPr>
        <w:t xml:space="preserve">Spalio 17–18 d. </w:t>
      </w:r>
      <w:r w:rsidRPr="0090356A">
        <w:rPr>
          <w:rFonts w:ascii="Times New Roman" w:hAnsi="Times New Roman" w:cs="Times New Roman"/>
          <w:sz w:val="24"/>
          <w:szCs w:val="24"/>
        </w:rPr>
        <w:t xml:space="preserve">seminaras „Mokomės lydėti </w:t>
      </w:r>
      <w:proofErr w:type="spellStart"/>
      <w:r w:rsidRPr="0090356A">
        <w:rPr>
          <w:rFonts w:ascii="Times New Roman" w:hAnsi="Times New Roman" w:cs="Times New Roman"/>
          <w:sz w:val="24"/>
          <w:szCs w:val="24"/>
        </w:rPr>
        <w:t>savipagalbos</w:t>
      </w:r>
      <w:proofErr w:type="spellEnd"/>
      <w:r w:rsidRPr="0090356A">
        <w:rPr>
          <w:rFonts w:ascii="Times New Roman" w:hAnsi="Times New Roman" w:cs="Times New Roman"/>
          <w:sz w:val="24"/>
          <w:szCs w:val="24"/>
        </w:rPr>
        <w:t xml:space="preserve"> grupes“,</w:t>
      </w:r>
      <w:r>
        <w:rPr>
          <w:rFonts w:ascii="Times New Roman" w:hAnsi="Times New Roman" w:cs="Times New Roman"/>
          <w:sz w:val="24"/>
          <w:szCs w:val="24"/>
        </w:rPr>
        <w:t xml:space="preserve"> (2020 m.)</w:t>
      </w:r>
    </w:p>
    <w:p w:rsidR="0079550C" w:rsidRPr="00374B4F" w:rsidRDefault="0079550C" w:rsidP="00795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56A">
        <w:rPr>
          <w:rFonts w:ascii="Times New Roman" w:hAnsi="Times New Roman" w:cs="Times New Roman"/>
          <w:sz w:val="24"/>
          <w:szCs w:val="24"/>
        </w:rPr>
        <w:t xml:space="preserve">ves doc. dr. Rasa Bieliauskaitė, psichologė-psichoterapeutė Jelena </w:t>
      </w:r>
      <w:proofErr w:type="spellStart"/>
      <w:r w:rsidRPr="0090356A">
        <w:rPr>
          <w:rFonts w:ascii="Times New Roman" w:hAnsi="Times New Roman" w:cs="Times New Roman"/>
          <w:sz w:val="24"/>
          <w:szCs w:val="24"/>
        </w:rPr>
        <w:t>Trofimova</w:t>
      </w:r>
      <w:proofErr w:type="spellEnd"/>
      <w:r w:rsidRPr="0090356A">
        <w:rPr>
          <w:rFonts w:ascii="Times New Roman" w:hAnsi="Times New Roman" w:cs="Times New Roman"/>
          <w:sz w:val="24"/>
          <w:szCs w:val="24"/>
        </w:rPr>
        <w:t xml:space="preserve">, Elvyra Kučinskaitė, Daiva </w:t>
      </w:r>
      <w:proofErr w:type="spellStart"/>
      <w:r w:rsidRPr="0090356A">
        <w:rPr>
          <w:rFonts w:ascii="Times New Roman" w:hAnsi="Times New Roman" w:cs="Times New Roman"/>
          <w:sz w:val="24"/>
          <w:szCs w:val="24"/>
        </w:rPr>
        <w:t>Beliūnienė</w:t>
      </w:r>
      <w:proofErr w:type="spellEnd"/>
      <w:r w:rsidRPr="0090356A">
        <w:rPr>
          <w:rFonts w:ascii="Times New Roman" w:hAnsi="Times New Roman" w:cs="Times New Roman"/>
          <w:sz w:val="24"/>
          <w:szCs w:val="24"/>
        </w:rPr>
        <w:t xml:space="preserve"> ir kt.</w:t>
      </w:r>
    </w:p>
    <w:p w:rsidR="0079550C" w:rsidRPr="00667B0C" w:rsidRDefault="0052383A" w:rsidP="0079550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(KTPS </w:t>
      </w:r>
      <w:r w:rsidR="0079550C" w:rsidRPr="00667B0C">
        <w:rPr>
          <w:rFonts w:ascii="Times New Roman" w:hAnsi="Times New Roman" w:cs="Times New Roman"/>
          <w:b/>
          <w:sz w:val="24"/>
          <w:szCs w:val="24"/>
        </w:rPr>
        <w:t>seminarai rengiami kartu su VDU teologijos fakultetu ir „Bendrakeleiviai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79550C" w:rsidRPr="00667B0C">
        <w:rPr>
          <w:rFonts w:ascii="Times New Roman" w:hAnsi="Times New Roman" w:cs="Times New Roman"/>
          <w:b/>
          <w:sz w:val="24"/>
          <w:szCs w:val="24"/>
        </w:rPr>
        <w:t>.“)</w:t>
      </w:r>
    </w:p>
    <w:p w:rsidR="00EB2E8A" w:rsidRDefault="00EB2E8A"/>
    <w:sectPr w:rsidR="00EB2E8A" w:rsidSect="0079550C">
      <w:pgSz w:w="12240" w:h="15840"/>
      <w:pgMar w:top="1134" w:right="14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0C"/>
    <w:rsid w:val="0052383A"/>
    <w:rsid w:val="0079550C"/>
    <w:rsid w:val="00D50C22"/>
    <w:rsid w:val="00E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1F2C"/>
  <w15:chartTrackingRefBased/>
  <w15:docId w15:val="{3C082773-43A2-4C55-BCA0-37B242F9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550C"/>
    <w:rPr>
      <w:rFonts w:asciiTheme="minorHAnsi" w:hAnsiTheme="minorHAnsi" w:cstheme="minorBidi"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2019-09-30T16:33:00Z</dcterms:created>
  <dcterms:modified xsi:type="dcterms:W3CDTF">2019-09-30T18:22:00Z</dcterms:modified>
</cp:coreProperties>
</file>